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D0B" w:rsidRDefault="00EE2D0B" w:rsidP="00EE2D0B">
      <w:pPr>
        <w:tabs>
          <w:tab w:val="left" w:pos="1746"/>
        </w:tabs>
        <w:rPr>
          <w:rFonts w:ascii="Arial" w:hAnsi="Arial" w:cs="Arial"/>
          <w:color w:val="212B32"/>
          <w:kern w:val="0"/>
        </w:rPr>
      </w:pPr>
      <w:r w:rsidRPr="00494912">
        <w:rPr>
          <w:rFonts w:ascii="Arial" w:hAnsi="Arial" w:cs="Arial"/>
          <w:bCs/>
          <w:color w:val="548DD4" w:themeColor="text2" w:themeTint="99"/>
          <w:lang w:val="en-US"/>
        </w:rPr>
        <w:t>Prescriptions -</w:t>
      </w:r>
      <w:r w:rsidRPr="00EE2D0B">
        <w:rPr>
          <w:rFonts w:ascii="Arial" w:hAnsi="Arial" w:cs="Arial"/>
          <w:color w:val="212B32"/>
          <w:kern w:val="0"/>
        </w:rPr>
        <w:t>The easiest way to order your repeat prescription is by using the </w:t>
      </w:r>
      <w:hyperlink r:id="rId5">
        <w:r w:rsidRPr="00EE2D0B">
          <w:rPr>
            <w:rStyle w:val="Hyperlink"/>
            <w:rFonts w:ascii="Arial" w:hAnsi="Arial" w:cs="Arial"/>
          </w:rPr>
          <w:t>NHS App</w:t>
        </w:r>
      </w:hyperlink>
      <w:r w:rsidRPr="00EE2D0B">
        <w:rPr>
          <w:rFonts w:ascii="Arial" w:hAnsi="Arial" w:cs="Arial"/>
          <w:color w:val="auto"/>
          <w:kern w:val="0"/>
        </w:rPr>
        <w:t>, t</w:t>
      </w:r>
      <w:r w:rsidRPr="00EE2D0B">
        <w:rPr>
          <w:rFonts w:ascii="Arial" w:hAnsi="Arial" w:cs="Arial"/>
          <w:color w:val="212B32"/>
          <w:kern w:val="0"/>
        </w:rPr>
        <w:t>his shows you all your repeat medicine and dosages and you can choose the ones you need.</w:t>
      </w:r>
      <w:r>
        <w:rPr>
          <w:rFonts w:ascii="Arial" w:hAnsi="Arial" w:cs="Arial"/>
          <w:b/>
          <w:bCs/>
          <w:color w:val="548DD4" w:themeColor="text2" w:themeTint="99"/>
          <w:lang w:val="en-US"/>
        </w:rPr>
        <w:t xml:space="preserve"> </w:t>
      </w:r>
      <w:r w:rsidRPr="00EE2D0B">
        <w:rPr>
          <w:rFonts w:ascii="Arial" w:hAnsi="Arial" w:cs="Arial"/>
          <w:color w:val="212B32"/>
          <w:kern w:val="0"/>
        </w:rPr>
        <w:t>Alternatively you can request your prescriptions using;</w:t>
      </w:r>
    </w:p>
    <w:p w:rsidR="00EE2D0B" w:rsidRPr="00EE2D0B" w:rsidRDefault="00EE2D0B" w:rsidP="00EE2D0B">
      <w:pPr>
        <w:tabs>
          <w:tab w:val="left" w:pos="1746"/>
        </w:tabs>
        <w:rPr>
          <w:rFonts w:ascii="Arial" w:hAnsi="Arial" w:cs="Arial"/>
          <w:color w:val="212B32"/>
          <w:kern w:val="0"/>
        </w:rPr>
      </w:pPr>
    </w:p>
    <w:p w:rsidR="00EE2D0B" w:rsidRPr="00494912" w:rsidRDefault="0020732F" w:rsidP="00EE2D0B">
      <w:pPr>
        <w:widowControl/>
        <w:shd w:val="clear" w:color="auto" w:fill="FFFFFF" w:themeFill="background1"/>
        <w:overflowPunct/>
        <w:autoSpaceDE/>
        <w:autoSpaceDN/>
        <w:adjustRightInd/>
        <w:rPr>
          <w:rFonts w:ascii="Arial" w:hAnsi="Arial" w:cs="Arial"/>
          <w:color w:val="212B32"/>
          <w:kern w:val="0"/>
        </w:rPr>
      </w:pPr>
      <w:hyperlink r:id="rId6" w:history="1">
        <w:r w:rsidR="00EE2D0B" w:rsidRPr="00494912">
          <w:rPr>
            <w:rFonts w:ascii="Arial" w:hAnsi="Arial" w:cs="Arial"/>
            <w:color w:val="548DD4" w:themeColor="text2" w:themeTint="99"/>
            <w:kern w:val="0"/>
          </w:rPr>
          <w:t>Prescription Ordering Direct (POD) service - NHS Shropshire, Telford and Wrekin</w:t>
        </w:r>
      </w:hyperlink>
      <w:r w:rsidR="00EE2D0B" w:rsidRPr="00494912">
        <w:rPr>
          <w:rFonts w:ascii="Arial" w:hAnsi="Arial" w:cs="Arial"/>
          <w:color w:val="212B32"/>
          <w:kern w:val="0"/>
        </w:rPr>
        <w:t>  </w:t>
      </w:r>
    </w:p>
    <w:p w:rsidR="00EE2D0B" w:rsidRPr="00EE2D0B" w:rsidRDefault="00EE2D0B" w:rsidP="00EE2D0B">
      <w:pPr>
        <w:widowControl/>
        <w:shd w:val="clear" w:color="auto" w:fill="FFFFFF" w:themeFill="background1"/>
        <w:overflowPunct/>
        <w:autoSpaceDE/>
        <w:autoSpaceDN/>
        <w:adjustRightInd/>
        <w:rPr>
          <w:rFonts w:ascii="Arial" w:hAnsi="Arial" w:cs="Arial"/>
          <w:color w:val="548DD4" w:themeColor="text2" w:themeTint="99"/>
        </w:rPr>
      </w:pPr>
      <w:r w:rsidRPr="00EE2D0B">
        <w:rPr>
          <w:rFonts w:ascii="Arial" w:hAnsi="Arial" w:cs="Arial"/>
          <w:color w:val="212B32"/>
          <w:kern w:val="0"/>
        </w:rPr>
        <w:t>The POD can be contacted via telephone on 0333 358 3509, Monday to Friday between 9am and 5pm. It is a large call centre with 30+ handlers to deal with your request.</w:t>
      </w:r>
      <w:r w:rsidRPr="00EE2D0B">
        <w:rPr>
          <w:rFonts w:ascii="Arial" w:hAnsi="Arial" w:cs="Arial"/>
          <w:color w:val="212B32"/>
        </w:rPr>
        <w:t xml:space="preserve"> They can also be contacted using their form or by email</w:t>
      </w:r>
      <w:r w:rsidRPr="00EE2D0B">
        <w:rPr>
          <w:rFonts w:ascii="Arial" w:hAnsi="Arial" w:cs="Arial"/>
          <w:color w:val="548DD4" w:themeColor="text2" w:themeTint="99"/>
        </w:rPr>
        <w:t xml:space="preserve"> </w:t>
      </w:r>
      <w:hyperlink r:id="rId7">
        <w:r w:rsidRPr="00EE2D0B">
          <w:rPr>
            <w:rStyle w:val="Hyperlink"/>
            <w:rFonts w:ascii="Arial" w:hAnsi="Arial" w:cs="Arial"/>
            <w:color w:val="548DD4" w:themeColor="text2" w:themeTint="99"/>
          </w:rPr>
          <w:t>shropshire.pod@nhs.net</w:t>
        </w:r>
      </w:hyperlink>
    </w:p>
    <w:p w:rsidR="00EE2D0B" w:rsidRDefault="00EE2D0B" w:rsidP="00EE2D0B">
      <w:pPr>
        <w:widowControl/>
        <w:shd w:val="clear" w:color="auto" w:fill="FFFFFF"/>
        <w:overflowPunct/>
        <w:autoSpaceDE/>
        <w:autoSpaceDN/>
        <w:adjustRightInd/>
        <w:rPr>
          <w:rFonts w:ascii="Arial" w:hAnsi="Arial" w:cs="Arial"/>
          <w:i/>
          <w:iCs/>
          <w:color w:val="212B32"/>
          <w:kern w:val="0"/>
        </w:rPr>
      </w:pPr>
    </w:p>
    <w:p w:rsidR="00EE2D0B" w:rsidRPr="00EE2D0B" w:rsidRDefault="00EE2D0B" w:rsidP="00EE2D0B">
      <w:pPr>
        <w:widowControl/>
        <w:shd w:val="clear" w:color="auto" w:fill="FFFFFF"/>
        <w:overflowPunct/>
        <w:autoSpaceDE/>
        <w:autoSpaceDN/>
        <w:adjustRightInd/>
        <w:rPr>
          <w:rFonts w:ascii="Arial" w:hAnsi="Arial" w:cs="Arial"/>
          <w:color w:val="212B32"/>
          <w:kern w:val="0"/>
        </w:rPr>
      </w:pPr>
      <w:r w:rsidRPr="00EE2D0B">
        <w:rPr>
          <w:rFonts w:ascii="Arial" w:hAnsi="Arial" w:cs="Arial"/>
          <w:i/>
          <w:iCs/>
          <w:color w:val="212B32"/>
          <w:kern w:val="0"/>
        </w:rPr>
        <w:t>Please note: we do not take repeat prescription requests over the phone or email.</w:t>
      </w:r>
    </w:p>
    <w:p w:rsidR="00EE2D0B" w:rsidRPr="00EE2D0B" w:rsidRDefault="00EE2D0B" w:rsidP="00EE2D0B">
      <w:pPr>
        <w:tabs>
          <w:tab w:val="left" w:pos="1746"/>
        </w:tabs>
        <w:rPr>
          <w:rFonts w:ascii="Arial" w:hAnsi="Arial" w:cs="Arial"/>
          <w:color w:val="auto"/>
          <w:lang w:val="en-US"/>
        </w:rPr>
      </w:pPr>
    </w:p>
    <w:p w:rsidR="00EE2D0B" w:rsidRPr="00EE2D0B" w:rsidRDefault="00EE2D0B" w:rsidP="00EE2D0B">
      <w:pPr>
        <w:tabs>
          <w:tab w:val="left" w:pos="1746"/>
        </w:tabs>
        <w:rPr>
          <w:rFonts w:ascii="Arial" w:hAnsi="Arial" w:cs="Arial"/>
          <w:b/>
          <w:bCs/>
          <w:color w:val="548DD4" w:themeColor="text2" w:themeTint="99"/>
          <w:lang w:val="en-US"/>
        </w:rPr>
      </w:pPr>
      <w:r w:rsidRPr="00EE2D0B">
        <w:rPr>
          <w:rFonts w:ascii="Arial" w:hAnsi="Arial" w:cs="Arial"/>
          <w:bCs/>
          <w:color w:val="548DD4" w:themeColor="text2" w:themeTint="99"/>
          <w:lang w:val="en-US"/>
        </w:rPr>
        <w:t>Dispensing Patient Prescriptions</w:t>
      </w:r>
      <w:r>
        <w:rPr>
          <w:rFonts w:ascii="Arial" w:hAnsi="Arial" w:cs="Arial"/>
          <w:b/>
          <w:bCs/>
          <w:color w:val="548DD4" w:themeColor="text2" w:themeTint="99"/>
          <w:lang w:val="en-US"/>
        </w:rPr>
        <w:t xml:space="preserve"> - </w:t>
      </w:r>
      <w:r w:rsidRPr="00EE2D0B">
        <w:rPr>
          <w:rFonts w:ascii="Arial" w:hAnsi="Arial" w:cs="Arial"/>
          <w:color w:val="auto"/>
        </w:rPr>
        <w:t xml:space="preserve">We are fortunate to have a Dispensary at the practice which means we can dispense medication to some of our patients. Legislation means that we can only dispense your medication is you live more than three miles (by road) from the chemists in </w:t>
      </w:r>
      <w:proofErr w:type="spellStart"/>
      <w:r w:rsidRPr="00EE2D0B">
        <w:rPr>
          <w:rFonts w:ascii="Arial" w:hAnsi="Arial" w:cs="Arial"/>
          <w:color w:val="auto"/>
        </w:rPr>
        <w:t>Albrighton</w:t>
      </w:r>
      <w:proofErr w:type="spellEnd"/>
      <w:r w:rsidRPr="00EE2D0B">
        <w:rPr>
          <w:rFonts w:ascii="Arial" w:hAnsi="Arial" w:cs="Arial"/>
          <w:color w:val="auto"/>
        </w:rPr>
        <w:t xml:space="preserve"> or </w:t>
      </w:r>
      <w:proofErr w:type="spellStart"/>
      <w:r w:rsidRPr="00EE2D0B">
        <w:rPr>
          <w:rFonts w:ascii="Arial" w:hAnsi="Arial" w:cs="Arial"/>
          <w:color w:val="auto"/>
        </w:rPr>
        <w:t>Shifnal</w:t>
      </w:r>
      <w:proofErr w:type="spellEnd"/>
      <w:r w:rsidRPr="00EE2D0B">
        <w:rPr>
          <w:rFonts w:ascii="Arial" w:hAnsi="Arial" w:cs="Arial"/>
          <w:color w:val="auto"/>
        </w:rPr>
        <w:t>. The dispensary opening hours are: 08.30 to 6.00 pm daily.</w:t>
      </w:r>
    </w:p>
    <w:p w:rsidR="00EE2D0B" w:rsidRPr="00EE2D0B" w:rsidRDefault="00EE2D0B" w:rsidP="00EE2D0B">
      <w:pPr>
        <w:tabs>
          <w:tab w:val="left" w:pos="1746"/>
        </w:tabs>
        <w:rPr>
          <w:rFonts w:ascii="Arial" w:hAnsi="Arial" w:cs="Arial"/>
          <w:color w:val="auto"/>
        </w:rPr>
      </w:pPr>
      <w:r w:rsidRPr="00EE2D0B">
        <w:rPr>
          <w:rFonts w:ascii="Arial" w:hAnsi="Arial" w:cs="Arial"/>
          <w:color w:val="auto"/>
        </w:rPr>
        <w:t> </w:t>
      </w:r>
    </w:p>
    <w:p w:rsidR="00EE2D0B" w:rsidRPr="00EE2D0B" w:rsidRDefault="00EE2D0B" w:rsidP="00EE2D0B">
      <w:pPr>
        <w:tabs>
          <w:tab w:val="left" w:pos="1746"/>
        </w:tabs>
        <w:rPr>
          <w:rFonts w:ascii="Arial" w:hAnsi="Arial" w:cs="Arial"/>
          <w:color w:val="auto"/>
        </w:rPr>
      </w:pPr>
      <w:r w:rsidRPr="00EE2D0B">
        <w:rPr>
          <w:rFonts w:ascii="Arial" w:hAnsi="Arial" w:cs="Arial"/>
          <w:color w:val="auto"/>
        </w:rPr>
        <w:t xml:space="preserve">If you are a dispensing patient you can use </w:t>
      </w:r>
      <w:hyperlink r:id="rId8">
        <w:r w:rsidRPr="00EE2D0B">
          <w:rPr>
            <w:rStyle w:val="Hyperlink"/>
            <w:rFonts w:ascii="Arial" w:hAnsi="Arial" w:cs="Arial"/>
            <w:color w:val="548DD4" w:themeColor="text2" w:themeTint="99"/>
          </w:rPr>
          <w:t>NHS App</w:t>
        </w:r>
      </w:hyperlink>
      <w:r w:rsidRPr="00EE2D0B">
        <w:rPr>
          <w:rFonts w:ascii="Arial" w:hAnsi="Arial" w:cs="Arial"/>
          <w:color w:val="auto"/>
        </w:rPr>
        <w:t xml:space="preserve"> or </w:t>
      </w:r>
      <w:hyperlink r:id="rId9">
        <w:r w:rsidRPr="00EE2D0B">
          <w:rPr>
            <w:rStyle w:val="Hyperlink"/>
            <w:rFonts w:ascii="Arial" w:hAnsi="Arial" w:cs="Arial"/>
            <w:color w:val="548DD4" w:themeColor="text2" w:themeTint="99"/>
          </w:rPr>
          <w:t>POD</w:t>
        </w:r>
      </w:hyperlink>
      <w:r w:rsidRPr="00EE2D0B">
        <w:rPr>
          <w:rFonts w:ascii="Arial" w:hAnsi="Arial" w:cs="Arial"/>
          <w:color w:val="auto"/>
        </w:rPr>
        <w:t xml:space="preserve"> to request your repeat prescriptions or you can contact Dispensary by phone 01902 372301.</w:t>
      </w:r>
    </w:p>
    <w:p w:rsidR="00EE2D0B" w:rsidRPr="00EE2D0B" w:rsidRDefault="00EE2D0B" w:rsidP="00EE2D0B">
      <w:pPr>
        <w:tabs>
          <w:tab w:val="left" w:pos="1746"/>
        </w:tabs>
        <w:spacing w:line="276" w:lineRule="auto"/>
        <w:rPr>
          <w:rFonts w:ascii="Arial" w:hAnsi="Arial" w:cs="Arial"/>
          <w:color w:val="auto"/>
        </w:rPr>
      </w:pPr>
    </w:p>
    <w:p w:rsidR="00EE2D0B" w:rsidRDefault="00EE2D0B" w:rsidP="00EE2D0B">
      <w:pPr>
        <w:tabs>
          <w:tab w:val="left" w:pos="204"/>
        </w:tabs>
        <w:spacing w:line="276" w:lineRule="auto"/>
        <w:rPr>
          <w:rFonts w:ascii="Arial" w:eastAsia="Arial" w:hAnsi="Arial" w:cs="Arial"/>
        </w:rPr>
      </w:pPr>
      <w:r w:rsidRPr="00EE2D0B">
        <w:rPr>
          <w:rFonts w:ascii="Arial" w:eastAsia="Arial" w:hAnsi="Arial" w:cs="Arial"/>
        </w:rPr>
        <w:t>Home delivery of medications for dispensing patients can be arranged. Please contact dispensary if this service is required.</w:t>
      </w:r>
    </w:p>
    <w:p w:rsidR="00EE2D0B" w:rsidRPr="00EE2D0B" w:rsidRDefault="00EE2D0B" w:rsidP="00EE2D0B">
      <w:pPr>
        <w:tabs>
          <w:tab w:val="left" w:pos="204"/>
        </w:tabs>
        <w:spacing w:line="276" w:lineRule="auto"/>
        <w:rPr>
          <w:rFonts w:ascii="Arial" w:eastAsia="Arial" w:hAnsi="Arial" w:cs="Arial"/>
          <w:color w:val="auto"/>
          <w:kern w:val="0"/>
        </w:rPr>
      </w:pPr>
    </w:p>
    <w:p w:rsidR="00EE2D0B" w:rsidRPr="00EE2D0B" w:rsidRDefault="00EE2D0B" w:rsidP="00EE2D0B">
      <w:pPr>
        <w:rPr>
          <w:rFonts w:ascii="Arial" w:hAnsi="Arial" w:cs="Arial"/>
          <w:color w:val="548DD4" w:themeColor="text2" w:themeTint="99"/>
        </w:rPr>
      </w:pPr>
      <w:proofErr w:type="gramStart"/>
      <w:r>
        <w:rPr>
          <w:rFonts w:ascii="Arial" w:hAnsi="Arial" w:cs="Arial"/>
          <w:color w:val="548DD4" w:themeColor="text2" w:themeTint="99"/>
        </w:rPr>
        <w:t>Your</w:t>
      </w:r>
      <w:proofErr w:type="gramEnd"/>
      <w:r>
        <w:rPr>
          <w:rFonts w:ascii="Arial" w:hAnsi="Arial" w:cs="Arial"/>
          <w:color w:val="548DD4" w:themeColor="text2" w:themeTint="99"/>
        </w:rPr>
        <w:t xml:space="preserve"> Data - </w:t>
      </w:r>
      <w:r w:rsidRPr="00EE2D0B">
        <w:rPr>
          <w:rFonts w:ascii="Arial" w:hAnsi="Arial" w:cs="Arial"/>
          <w:color w:val="auto"/>
        </w:rPr>
        <w:t xml:space="preserve">We are </w:t>
      </w:r>
      <w:r w:rsidRPr="00EE2D0B">
        <w:rPr>
          <w:rFonts w:ascii="Arial" w:hAnsi="Arial" w:cs="Arial"/>
        </w:rPr>
        <w:t>committed to operating in a way that complies fully with the provisions of the General Data Protection Regulation (GDPR) and the Data Protection Act 2018. We recognise that the personal data legitimately required in order to carry out our business must be collected, processed, stored and disposed of fairly, lawfully and with due regard to confidentiality. We fully respect your privacy.</w:t>
      </w:r>
    </w:p>
    <w:p w:rsidR="00EE2D0B" w:rsidRPr="00EE2D0B" w:rsidRDefault="00EE2D0B" w:rsidP="00EE2D0B">
      <w:pPr>
        <w:rPr>
          <w:rFonts w:ascii="Arial" w:hAnsi="Arial" w:cs="Arial"/>
        </w:rPr>
      </w:pPr>
    </w:p>
    <w:p w:rsidR="00EE2D0B" w:rsidRPr="00EE2D0B" w:rsidRDefault="00EE2D0B" w:rsidP="00EE2D0B">
      <w:pPr>
        <w:rPr>
          <w:rFonts w:ascii="Arial" w:hAnsi="Arial" w:cs="Arial"/>
        </w:rPr>
      </w:pPr>
      <w:r w:rsidRPr="00EE2D0B">
        <w:rPr>
          <w:rFonts w:ascii="Arial" w:hAnsi="Arial" w:cs="Arial"/>
        </w:rPr>
        <w:lastRenderedPageBreak/>
        <w:t>If you have any questions about your data or how we deal with it please contact the practice and get in touch with us by clicking on the Contact Us links available on this website.</w:t>
      </w:r>
    </w:p>
    <w:p w:rsidR="00EE2D0B" w:rsidRPr="00EE2D0B" w:rsidRDefault="00EE2D0B" w:rsidP="00EE2D0B">
      <w:pPr>
        <w:rPr>
          <w:rFonts w:ascii="Arial" w:hAnsi="Arial" w:cs="Arial"/>
        </w:rPr>
      </w:pPr>
      <w:r w:rsidRPr="00EE2D0B">
        <w:rPr>
          <w:rFonts w:ascii="Arial" w:hAnsi="Arial" w:cs="Arial"/>
        </w:rPr>
        <w:t xml:space="preserve"> </w:t>
      </w:r>
    </w:p>
    <w:p w:rsidR="00EE2D0B" w:rsidRPr="00EE2D0B" w:rsidRDefault="00EE2D0B" w:rsidP="00EE2D0B">
      <w:pPr>
        <w:rPr>
          <w:rFonts w:ascii="Arial" w:hAnsi="Arial" w:cs="Arial"/>
          <w:color w:val="548DD4" w:themeColor="text2" w:themeTint="99"/>
        </w:rPr>
      </w:pPr>
      <w:r w:rsidRPr="00EE2D0B">
        <w:rPr>
          <w:rFonts w:ascii="Arial" w:hAnsi="Arial" w:cs="Arial"/>
          <w:color w:val="548DD4" w:themeColor="text2" w:themeTint="99"/>
        </w:rPr>
        <w:t>Accessible Information / Reasonable adjustment flag</w:t>
      </w:r>
    </w:p>
    <w:p w:rsidR="00EE2D0B" w:rsidRPr="00EE2D0B" w:rsidRDefault="00EE2D0B" w:rsidP="00EE2D0B">
      <w:pPr>
        <w:rPr>
          <w:rFonts w:ascii="Arial" w:hAnsi="Arial" w:cs="Arial"/>
        </w:rPr>
      </w:pPr>
      <w:r w:rsidRPr="00EE2D0B">
        <w:rPr>
          <w:rFonts w:ascii="Arial" w:hAnsi="Arial" w:cs="Arial"/>
        </w:rPr>
        <w:t xml:space="preserve">We want to get better at communicating with our patients. We want to make sure you can read and understand the information we send you. If you find it hard to read our letters or if you need someone to support you at appointments, please let us know. </w:t>
      </w:r>
    </w:p>
    <w:p w:rsidR="00EE2D0B" w:rsidRPr="00EE2D0B" w:rsidRDefault="00EE2D0B" w:rsidP="00EE2D0B">
      <w:pPr>
        <w:rPr>
          <w:rFonts w:ascii="Arial" w:hAnsi="Arial" w:cs="Arial"/>
        </w:rPr>
      </w:pPr>
      <w:r w:rsidRPr="00EE2D0B">
        <w:rPr>
          <w:rFonts w:ascii="Arial" w:hAnsi="Arial" w:cs="Arial"/>
        </w:rPr>
        <w:t xml:space="preserve"> </w:t>
      </w:r>
    </w:p>
    <w:p w:rsidR="00EE2D0B" w:rsidRDefault="00EE2D0B" w:rsidP="00EE2D0B">
      <w:pPr>
        <w:rPr>
          <w:rFonts w:ascii="Arial" w:hAnsi="Arial" w:cs="Arial"/>
        </w:rPr>
      </w:pPr>
      <w:r w:rsidRPr="00EE2D0B">
        <w:rPr>
          <w:rFonts w:ascii="Arial" w:hAnsi="Arial" w:cs="Arial"/>
        </w:rPr>
        <w:t>The Reasonable Adjustment Flag is a national record that shows a person needs accommodations and may include details about their impairm</w:t>
      </w:r>
      <w:r>
        <w:rPr>
          <w:rFonts w:ascii="Arial" w:hAnsi="Arial" w:cs="Arial"/>
        </w:rPr>
        <w:t>ents and necessary adjustments.</w:t>
      </w:r>
      <w:r w:rsidR="0020732F">
        <w:rPr>
          <w:rFonts w:ascii="Arial" w:hAnsi="Arial" w:cs="Arial"/>
        </w:rPr>
        <w:t xml:space="preserve"> </w:t>
      </w:r>
      <w:r w:rsidRPr="00EE2D0B">
        <w:rPr>
          <w:rFonts w:ascii="Arial" w:hAnsi="Arial" w:cs="Arial"/>
        </w:rPr>
        <w:t>If you are a patient or carer of a patient who you feel may benefit from a Reasonable Adjustment Flag on your medical records please let a member of the practice team know. We will not add a Reasonable Adjustment Flag to your record without your consent.</w:t>
      </w:r>
    </w:p>
    <w:p w:rsidR="00EE2D0B" w:rsidRPr="00EE2D0B" w:rsidRDefault="00EE2D0B" w:rsidP="00EE2D0B">
      <w:pPr>
        <w:rPr>
          <w:rFonts w:ascii="Arial" w:hAnsi="Arial" w:cs="Arial"/>
        </w:rPr>
      </w:pPr>
    </w:p>
    <w:p w:rsidR="00EE2D0B" w:rsidRDefault="00EE2D0B" w:rsidP="00EE2D0B">
      <w:pPr>
        <w:rPr>
          <w:rFonts w:ascii="Arial" w:hAnsi="Arial" w:cs="Arial"/>
        </w:rPr>
      </w:pPr>
      <w:r w:rsidRPr="00EE2D0B">
        <w:rPr>
          <w:rFonts w:ascii="Arial" w:hAnsi="Arial" w:cs="Arial"/>
          <w:color w:val="548DD4" w:themeColor="text2" w:themeTint="99"/>
        </w:rPr>
        <w:t xml:space="preserve">Non NHS Work </w:t>
      </w:r>
      <w:r>
        <w:rPr>
          <w:rFonts w:ascii="Arial" w:hAnsi="Arial" w:cs="Arial"/>
        </w:rPr>
        <w:t>- We are</w:t>
      </w:r>
      <w:r w:rsidRPr="00EE2D0B">
        <w:rPr>
          <w:rFonts w:ascii="Arial" w:hAnsi="Arial" w:cs="Arial"/>
        </w:rPr>
        <w:t xml:space="preserve"> happy to provide </w:t>
      </w:r>
      <w:r>
        <w:rPr>
          <w:rFonts w:ascii="Arial" w:hAnsi="Arial" w:cs="Arial"/>
        </w:rPr>
        <w:t xml:space="preserve">non-NHS work including medicals </w:t>
      </w:r>
      <w:r w:rsidRPr="00EE2D0B">
        <w:rPr>
          <w:rFonts w:ascii="Arial" w:hAnsi="Arial" w:cs="Arial"/>
        </w:rPr>
        <w:t>(e.g. HGV medicals), private sick notes and h</w:t>
      </w:r>
      <w:r w:rsidR="0020732F">
        <w:rPr>
          <w:rFonts w:ascii="Arial" w:hAnsi="Arial" w:cs="Arial"/>
        </w:rPr>
        <w:t xml:space="preserve">oliday travel insurance forms. </w:t>
      </w:r>
      <w:r w:rsidRPr="00EE2D0B">
        <w:rPr>
          <w:rFonts w:ascii="Arial" w:hAnsi="Arial" w:cs="Arial"/>
        </w:rPr>
        <w:t>A fee will be charged and payment is required before the work is carried out. Reception Staff will advise you what the fee will be. The fee will be subject to VAT.</w:t>
      </w:r>
    </w:p>
    <w:p w:rsidR="00D62894" w:rsidRPr="00EE2D0B" w:rsidRDefault="00D62894" w:rsidP="00EE2D0B">
      <w:pPr>
        <w:rPr>
          <w:rFonts w:ascii="Arial" w:hAnsi="Arial" w:cs="Arial"/>
        </w:rPr>
      </w:pPr>
    </w:p>
    <w:p w:rsidR="00EE2D0B" w:rsidRPr="00EE2D0B" w:rsidRDefault="00D62894" w:rsidP="00D62894">
      <w:pPr>
        <w:rPr>
          <w:rFonts w:ascii="Arial" w:hAnsi="Arial" w:cs="Arial"/>
        </w:rPr>
      </w:pPr>
      <w:r>
        <w:rPr>
          <w:rFonts w:ascii="Arial" w:hAnsi="Arial" w:cs="Arial"/>
          <w:color w:val="548DD4" w:themeColor="text2" w:themeTint="99"/>
        </w:rPr>
        <w:t xml:space="preserve">Travel Health - </w:t>
      </w:r>
      <w:r w:rsidRPr="00D62894">
        <w:rPr>
          <w:rFonts w:ascii="Arial" w:hAnsi="Arial" w:cs="Arial"/>
        </w:rPr>
        <w:t>If you require NHS travel vaccinations, we are happy to provide these.  However, we are unable to give travel advice.</w:t>
      </w:r>
    </w:p>
    <w:p w:rsidR="00EE2D0B" w:rsidRPr="00EE2D0B" w:rsidRDefault="00EE2D0B" w:rsidP="00EE2D0B">
      <w:pPr>
        <w:rPr>
          <w:rFonts w:ascii="Arial" w:hAnsi="Arial" w:cs="Arial"/>
        </w:rPr>
      </w:pPr>
      <w:r w:rsidRPr="00EE2D0B">
        <w:rPr>
          <w:rFonts w:ascii="Arial" w:hAnsi="Arial" w:cs="Arial"/>
        </w:rPr>
        <w:t xml:space="preserve"> </w:t>
      </w:r>
    </w:p>
    <w:p w:rsidR="00EE2D0B" w:rsidRPr="00EE2D0B" w:rsidRDefault="00EE2D0B" w:rsidP="00EE2D0B">
      <w:pPr>
        <w:rPr>
          <w:rFonts w:ascii="Arial" w:hAnsi="Arial" w:cs="Arial"/>
        </w:rPr>
      </w:pPr>
      <w:r w:rsidRPr="00EE2D0B">
        <w:rPr>
          <w:rFonts w:ascii="Arial" w:hAnsi="Arial" w:cs="Arial"/>
        </w:rPr>
        <w:t>This practice leaflet provides a brief overview of the practice only, for more detailed information please consult our website www.albrightonmedicalpractice.nhs.uk.</w:t>
      </w:r>
    </w:p>
    <w:p w:rsidR="00EE2D0B" w:rsidRPr="00EE2D0B" w:rsidRDefault="00EE2D0B" w:rsidP="00EE2D0B">
      <w:pPr>
        <w:rPr>
          <w:rFonts w:ascii="Arial" w:hAnsi="Arial" w:cs="Arial"/>
        </w:rPr>
      </w:pPr>
    </w:p>
    <w:p w:rsidR="00EE2D0B" w:rsidRPr="00EE2D0B" w:rsidRDefault="00EE2D0B" w:rsidP="00EE2D0B">
      <w:pPr>
        <w:rPr>
          <w:rFonts w:ascii="Arial" w:hAnsi="Arial" w:cs="Arial"/>
        </w:rPr>
      </w:pPr>
      <w:r w:rsidRPr="00EE2D0B">
        <w:rPr>
          <w:rFonts w:ascii="Arial" w:hAnsi="Arial" w:cs="Arial"/>
        </w:rPr>
        <w:t>On the website you will find our surgery policies and procedures.</w:t>
      </w:r>
    </w:p>
    <w:p w:rsidR="00EE2D0B" w:rsidRPr="00EE2D0B" w:rsidRDefault="00EE2D0B" w:rsidP="00EE2D0B">
      <w:pPr>
        <w:rPr>
          <w:rFonts w:ascii="Arial" w:hAnsi="Arial" w:cs="Arial"/>
        </w:rPr>
      </w:pPr>
    </w:p>
    <w:p w:rsidR="00494912" w:rsidRDefault="00EE2D0B" w:rsidP="00494912">
      <w:pPr>
        <w:rPr>
          <w:rFonts w:ascii="Arial" w:hAnsi="Arial" w:cs="Arial"/>
        </w:rPr>
      </w:pPr>
      <w:r w:rsidRPr="00EE2D0B">
        <w:rPr>
          <w:rFonts w:ascii="Arial" w:hAnsi="Arial" w:cs="Arial"/>
        </w:rPr>
        <w:t>If you do not have internet access we are happy to print this information off for you.</w:t>
      </w:r>
    </w:p>
    <w:p w:rsidR="00494912" w:rsidRDefault="00494912" w:rsidP="00494912">
      <w:pPr>
        <w:rPr>
          <w:rFonts w:ascii="Arial" w:hAnsi="Arial" w:cs="Arial"/>
        </w:rPr>
      </w:pPr>
    </w:p>
    <w:p w:rsidR="00494912" w:rsidRDefault="00494912" w:rsidP="00494912">
      <w:pPr>
        <w:rPr>
          <w:rFonts w:ascii="Arial" w:hAnsi="Arial" w:cs="Arial"/>
        </w:rPr>
      </w:pPr>
      <w:proofErr w:type="spellStart"/>
      <w:r>
        <w:rPr>
          <w:rFonts w:ascii="Arial" w:hAnsi="Arial" w:cs="Arial"/>
        </w:rPr>
        <w:lastRenderedPageBreak/>
        <w:t>Albrighton</w:t>
      </w:r>
      <w:proofErr w:type="spellEnd"/>
      <w:r>
        <w:rPr>
          <w:rFonts w:ascii="Arial" w:hAnsi="Arial" w:cs="Arial"/>
        </w:rPr>
        <w:t xml:space="preserve"> Medical Practice</w:t>
      </w:r>
    </w:p>
    <w:p w:rsidR="00494912" w:rsidRPr="00494912" w:rsidRDefault="00494912" w:rsidP="00494912">
      <w:pPr>
        <w:rPr>
          <w:rFonts w:ascii="Arial" w:hAnsi="Arial" w:cs="Arial"/>
        </w:rPr>
      </w:pPr>
    </w:p>
    <w:p w:rsidR="00494912" w:rsidRPr="00494912" w:rsidRDefault="00494912" w:rsidP="00494912">
      <w:pPr>
        <w:rPr>
          <w:rFonts w:ascii="Arial" w:hAnsi="Arial" w:cs="Arial"/>
          <w:color w:val="548DD4" w:themeColor="text2" w:themeTint="99"/>
          <w:sz w:val="40"/>
          <w:szCs w:val="40"/>
        </w:rPr>
      </w:pPr>
      <w:r w:rsidRPr="00494912">
        <w:rPr>
          <w:rFonts w:ascii="Arial" w:hAnsi="Arial" w:cs="Arial"/>
          <w:color w:val="548DD4" w:themeColor="text2" w:themeTint="99"/>
          <w:sz w:val="40"/>
          <w:szCs w:val="40"/>
        </w:rPr>
        <w:t>A Guide to our services</w:t>
      </w:r>
    </w:p>
    <w:p w:rsidR="00494912" w:rsidRPr="00494912" w:rsidRDefault="00494912" w:rsidP="00494912">
      <w:pPr>
        <w:rPr>
          <w:rFonts w:ascii="Arial" w:hAnsi="Arial" w:cs="Arial"/>
        </w:rPr>
      </w:pPr>
      <w:r>
        <w:rPr>
          <w:rFonts w:ascii="Arial" w:hAnsi="Arial" w:cs="Arial"/>
          <w:noProof/>
        </w:rPr>
        <w:drawing>
          <wp:inline distT="0" distB="0" distL="0" distR="0">
            <wp:extent cx="1154702" cy="2780202"/>
            <wp:effectExtent l="63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gery painting_IMG_2845.jpg"/>
                    <pic:cNvPicPr/>
                  </pic:nvPicPr>
                  <pic:blipFill rotWithShape="1">
                    <a:blip r:embed="rId10" cstate="print">
                      <a:extLst>
                        <a:ext uri="{28A0092B-C50C-407E-A947-70E740481C1C}">
                          <a14:useLocalDpi xmlns:a14="http://schemas.microsoft.com/office/drawing/2010/main" val="0"/>
                        </a:ext>
                      </a:extLst>
                    </a:blip>
                    <a:srcRect l="15757" t="860" r="14821" b="-860"/>
                    <a:stretch/>
                  </pic:blipFill>
                  <pic:spPr bwMode="auto">
                    <a:xfrm rot="16200000">
                      <a:off x="0" y="0"/>
                      <a:ext cx="1165985" cy="2807369"/>
                    </a:xfrm>
                    <a:prstGeom prst="rect">
                      <a:avLst/>
                    </a:prstGeom>
                    <a:ln>
                      <a:noFill/>
                    </a:ln>
                    <a:extLst>
                      <a:ext uri="{53640926-AAD7-44D8-BBD7-CCE9431645EC}">
                        <a14:shadowObscured xmlns:a14="http://schemas.microsoft.com/office/drawing/2010/main"/>
                      </a:ext>
                    </a:extLst>
                  </pic:spPr>
                </pic:pic>
              </a:graphicData>
            </a:graphic>
          </wp:inline>
        </w:drawing>
      </w:r>
    </w:p>
    <w:p w:rsidR="00494912" w:rsidRDefault="00494912" w:rsidP="00494912">
      <w:pPr>
        <w:rPr>
          <w:rFonts w:ascii="Arial" w:hAnsi="Arial" w:cs="Arial"/>
        </w:rPr>
      </w:pPr>
    </w:p>
    <w:p w:rsidR="00494912" w:rsidRPr="00494912" w:rsidRDefault="00494912" w:rsidP="00494912">
      <w:pPr>
        <w:rPr>
          <w:rFonts w:ascii="Arial" w:hAnsi="Arial" w:cs="Arial"/>
        </w:rPr>
      </w:pPr>
      <w:proofErr w:type="spellStart"/>
      <w:r w:rsidRPr="00494912">
        <w:rPr>
          <w:rFonts w:ascii="Arial" w:hAnsi="Arial" w:cs="Arial"/>
        </w:rPr>
        <w:t>Albrighton</w:t>
      </w:r>
      <w:proofErr w:type="spellEnd"/>
      <w:r w:rsidRPr="00494912">
        <w:rPr>
          <w:rFonts w:ascii="Arial" w:hAnsi="Arial" w:cs="Arial"/>
        </w:rPr>
        <w:t xml:space="preserve"> Medical Practice </w:t>
      </w:r>
    </w:p>
    <w:p w:rsidR="00494912" w:rsidRPr="00494912" w:rsidRDefault="00494912" w:rsidP="00494912">
      <w:pPr>
        <w:rPr>
          <w:rFonts w:ascii="Arial" w:hAnsi="Arial" w:cs="Arial"/>
        </w:rPr>
      </w:pPr>
      <w:r w:rsidRPr="00494912">
        <w:rPr>
          <w:rFonts w:ascii="Arial" w:hAnsi="Arial" w:cs="Arial"/>
        </w:rPr>
        <w:t>Shaw Lane</w:t>
      </w:r>
    </w:p>
    <w:p w:rsidR="00494912" w:rsidRPr="00494912" w:rsidRDefault="00494912" w:rsidP="00494912">
      <w:pPr>
        <w:rPr>
          <w:rFonts w:ascii="Arial" w:hAnsi="Arial" w:cs="Arial"/>
        </w:rPr>
      </w:pPr>
      <w:proofErr w:type="spellStart"/>
      <w:r w:rsidRPr="00494912">
        <w:rPr>
          <w:rFonts w:ascii="Arial" w:hAnsi="Arial" w:cs="Arial"/>
        </w:rPr>
        <w:t>Albrighton</w:t>
      </w:r>
      <w:proofErr w:type="spellEnd"/>
    </w:p>
    <w:p w:rsidR="00494912" w:rsidRPr="00494912" w:rsidRDefault="00494912" w:rsidP="00494912">
      <w:pPr>
        <w:rPr>
          <w:rFonts w:ascii="Arial" w:hAnsi="Arial" w:cs="Arial"/>
        </w:rPr>
      </w:pPr>
      <w:r w:rsidRPr="00494912">
        <w:rPr>
          <w:rFonts w:ascii="Arial" w:hAnsi="Arial" w:cs="Arial"/>
        </w:rPr>
        <w:t>Wolverhampton</w:t>
      </w:r>
    </w:p>
    <w:p w:rsidR="00494912" w:rsidRPr="00494912" w:rsidRDefault="00494912" w:rsidP="00494912">
      <w:pPr>
        <w:rPr>
          <w:rFonts w:ascii="Arial" w:hAnsi="Arial" w:cs="Arial"/>
        </w:rPr>
      </w:pPr>
      <w:r w:rsidRPr="00494912">
        <w:rPr>
          <w:rFonts w:ascii="Arial" w:hAnsi="Arial" w:cs="Arial"/>
        </w:rPr>
        <w:t>WV7 3DT</w:t>
      </w:r>
    </w:p>
    <w:p w:rsidR="00494912" w:rsidRPr="00494912" w:rsidRDefault="00494912" w:rsidP="00494912">
      <w:pPr>
        <w:rPr>
          <w:rFonts w:ascii="Arial" w:hAnsi="Arial" w:cs="Arial"/>
        </w:rPr>
      </w:pPr>
      <w:r w:rsidRPr="00494912">
        <w:rPr>
          <w:rFonts w:ascii="Arial" w:hAnsi="Arial" w:cs="Arial"/>
        </w:rPr>
        <w:t>Tel. 01902 372301</w:t>
      </w:r>
    </w:p>
    <w:p w:rsidR="00494912" w:rsidRPr="00494912" w:rsidRDefault="0020732F" w:rsidP="00494912">
      <w:pPr>
        <w:rPr>
          <w:rFonts w:ascii="Arial" w:hAnsi="Arial" w:cs="Arial"/>
        </w:rPr>
      </w:pPr>
      <w:hyperlink r:id="rId11" w:history="1">
        <w:r w:rsidR="00494912" w:rsidRPr="00494912">
          <w:rPr>
            <w:rStyle w:val="Hyperlink"/>
            <w:rFonts w:ascii="Arial" w:hAnsi="Arial" w:cs="Arial"/>
            <w:u w:val="none"/>
          </w:rPr>
          <w:t>www.albrightonmedicalpractice.nhs.uk</w:t>
        </w:r>
      </w:hyperlink>
    </w:p>
    <w:p w:rsidR="00494912" w:rsidRDefault="00494912" w:rsidP="00494912">
      <w:pPr>
        <w:rPr>
          <w:rFonts w:ascii="Arial" w:hAnsi="Arial" w:cs="Arial"/>
        </w:rPr>
      </w:pPr>
    </w:p>
    <w:p w:rsidR="00494912" w:rsidRDefault="00DD3E66" w:rsidP="00494912">
      <w:pPr>
        <w:rPr>
          <w:rFonts w:ascii="Arial" w:hAnsi="Arial" w:cs="Arial"/>
          <w:color w:val="548DD4" w:themeColor="text2" w:themeTint="99"/>
        </w:rPr>
      </w:pPr>
      <w:r>
        <w:rPr>
          <w:rFonts w:ascii="Arial" w:hAnsi="Arial" w:cs="Arial"/>
          <w:color w:val="548DD4" w:themeColor="text2" w:themeTint="99"/>
        </w:rPr>
        <w:t xml:space="preserve">WELCOME </w:t>
      </w:r>
      <w:proofErr w:type="spellStart"/>
      <w:r w:rsidR="00494912" w:rsidRPr="00494912">
        <w:rPr>
          <w:rFonts w:ascii="Arial" w:hAnsi="Arial" w:cs="Arial"/>
        </w:rPr>
        <w:t>Albrighton</w:t>
      </w:r>
      <w:proofErr w:type="spellEnd"/>
      <w:r w:rsidR="00494912" w:rsidRPr="00494912">
        <w:rPr>
          <w:rFonts w:ascii="Arial" w:hAnsi="Arial" w:cs="Arial"/>
        </w:rPr>
        <w:t xml:space="preserve"> Medical Practice welcomes you to the Surgery and we hope that you find th</w:t>
      </w:r>
      <w:r w:rsidR="00494912">
        <w:rPr>
          <w:rFonts w:ascii="Arial" w:hAnsi="Arial" w:cs="Arial"/>
        </w:rPr>
        <w:t xml:space="preserve">e enclosed information useful. </w:t>
      </w:r>
      <w:r w:rsidR="00494912" w:rsidRPr="00494912">
        <w:rPr>
          <w:rFonts w:ascii="Arial" w:hAnsi="Arial" w:cs="Arial"/>
        </w:rPr>
        <w:t>More informati</w:t>
      </w:r>
      <w:r w:rsidR="00C338BC">
        <w:rPr>
          <w:rFonts w:ascii="Arial" w:hAnsi="Arial" w:cs="Arial"/>
        </w:rPr>
        <w:t>on is available on our website;</w:t>
      </w:r>
    </w:p>
    <w:p w:rsidR="00C338BC" w:rsidRPr="00C338BC" w:rsidRDefault="00C338BC" w:rsidP="00494912">
      <w:pPr>
        <w:rPr>
          <w:rFonts w:ascii="Arial" w:hAnsi="Arial" w:cs="Arial"/>
          <w:color w:val="548DD4" w:themeColor="text2" w:themeTint="99"/>
        </w:rPr>
      </w:pPr>
    </w:p>
    <w:p w:rsidR="00DD3E66" w:rsidRDefault="00DD3E66" w:rsidP="00494912">
      <w:pPr>
        <w:rPr>
          <w:rFonts w:ascii="Arial" w:hAnsi="Arial" w:cs="Arial"/>
        </w:rPr>
      </w:pPr>
      <w:r>
        <w:rPr>
          <w:rFonts w:ascii="Arial" w:hAnsi="Arial" w:cs="Arial"/>
          <w:color w:val="548DD4" w:themeColor="text2" w:themeTint="99"/>
        </w:rPr>
        <w:t xml:space="preserve">Opening </w:t>
      </w:r>
      <w:proofErr w:type="spellStart"/>
      <w:r>
        <w:rPr>
          <w:rFonts w:ascii="Arial" w:hAnsi="Arial" w:cs="Arial"/>
          <w:color w:val="548DD4" w:themeColor="text2" w:themeTint="99"/>
        </w:rPr>
        <w:t>Hours</w:t>
      </w:r>
      <w:proofErr w:type="gramStart"/>
      <w:r>
        <w:rPr>
          <w:rFonts w:ascii="Arial" w:hAnsi="Arial" w:cs="Arial"/>
          <w:color w:val="548DD4" w:themeColor="text2" w:themeTint="99"/>
        </w:rPr>
        <w:t>:</w:t>
      </w:r>
      <w:r w:rsidR="00494912" w:rsidRPr="00494912">
        <w:rPr>
          <w:rFonts w:ascii="Arial" w:hAnsi="Arial" w:cs="Arial"/>
        </w:rPr>
        <w:t>The</w:t>
      </w:r>
      <w:proofErr w:type="spellEnd"/>
      <w:proofErr w:type="gramEnd"/>
      <w:r w:rsidR="00494912" w:rsidRPr="00494912">
        <w:rPr>
          <w:rFonts w:ascii="Arial" w:hAnsi="Arial" w:cs="Arial"/>
        </w:rPr>
        <w:t xml:space="preserve"> surgery is open 8.00 am to 6.00 pm Monday to Friday (excluding bank holidays). Extended opening hours are provided on Monday evenings 6.30pm to 8.30 pm</w:t>
      </w:r>
      <w:r>
        <w:rPr>
          <w:rFonts w:ascii="Arial" w:hAnsi="Arial" w:cs="Arial"/>
        </w:rPr>
        <w:t xml:space="preserve"> and every fourth Saturday</w:t>
      </w:r>
      <w:r w:rsidR="00494912" w:rsidRPr="00494912">
        <w:rPr>
          <w:rFonts w:ascii="Arial" w:hAnsi="Arial" w:cs="Arial"/>
        </w:rPr>
        <w:t xml:space="preserve">. These are for booked appointments only. No emergency provision is available during this time at the surgery. </w:t>
      </w:r>
    </w:p>
    <w:p w:rsidR="00DD3E66" w:rsidRDefault="00DD3E66" w:rsidP="00494912">
      <w:pPr>
        <w:rPr>
          <w:rFonts w:ascii="Arial" w:hAnsi="Arial" w:cs="Arial"/>
        </w:rPr>
      </w:pPr>
    </w:p>
    <w:p w:rsidR="00494912" w:rsidRPr="00DD3E66" w:rsidRDefault="00DD3E66" w:rsidP="00494912">
      <w:pPr>
        <w:rPr>
          <w:rFonts w:ascii="Arial" w:hAnsi="Arial" w:cs="Arial"/>
          <w:b/>
          <w:color w:val="548DD4" w:themeColor="text2" w:themeTint="99"/>
        </w:rPr>
      </w:pPr>
      <w:r w:rsidRPr="00DD3E66">
        <w:rPr>
          <w:rFonts w:ascii="Arial" w:hAnsi="Arial" w:cs="Arial"/>
          <w:b/>
        </w:rPr>
        <w:t>Call 999 in a medical or mental health emergency.  This is when someone is seriously ill or injured and their life is at risk.</w:t>
      </w:r>
    </w:p>
    <w:p w:rsidR="00DD3E66" w:rsidRDefault="00DD3E66" w:rsidP="00DD3E66">
      <w:pPr>
        <w:rPr>
          <w:rFonts w:ascii="Arial" w:hAnsi="Arial" w:cs="Arial"/>
        </w:rPr>
      </w:pPr>
    </w:p>
    <w:p w:rsidR="00494912" w:rsidRDefault="00DD3E66" w:rsidP="00DD3E66">
      <w:pPr>
        <w:rPr>
          <w:rFonts w:ascii="Arial" w:hAnsi="Arial" w:cs="Arial"/>
        </w:rPr>
      </w:pPr>
      <w:r w:rsidRPr="00DD3E66">
        <w:rPr>
          <w:rFonts w:ascii="Arial" w:hAnsi="Arial" w:cs="Arial"/>
          <w:color w:val="548DD4" w:themeColor="text2" w:themeTint="99"/>
        </w:rPr>
        <w:t xml:space="preserve">If you need help when we are </w:t>
      </w:r>
      <w:r w:rsidRPr="0020732F">
        <w:rPr>
          <w:rFonts w:ascii="Arial" w:hAnsi="Arial" w:cs="Arial"/>
          <w:color w:val="548DD4" w:themeColor="text2" w:themeTint="99"/>
        </w:rPr>
        <w:t>closed</w:t>
      </w:r>
      <w:r>
        <w:rPr>
          <w:rFonts w:ascii="Arial" w:hAnsi="Arial" w:cs="Arial"/>
        </w:rPr>
        <w:t xml:space="preserve"> </w:t>
      </w:r>
      <w:r w:rsidRPr="00DD3E66">
        <w:rPr>
          <w:rFonts w:ascii="Arial" w:hAnsi="Arial" w:cs="Arial"/>
        </w:rPr>
        <w:t>If you become ill and your GP</w:t>
      </w:r>
      <w:r>
        <w:rPr>
          <w:rFonts w:ascii="Arial" w:hAnsi="Arial" w:cs="Arial"/>
        </w:rPr>
        <w:t xml:space="preserve"> surgery is closed, please </w:t>
      </w:r>
      <w:proofErr w:type="spellStart"/>
      <w:r>
        <w:rPr>
          <w:rFonts w:ascii="Arial" w:hAnsi="Arial" w:cs="Arial"/>
        </w:rPr>
        <w:t>call.</w:t>
      </w:r>
      <w:r w:rsidRPr="00DD3E66">
        <w:rPr>
          <w:rFonts w:ascii="Arial" w:hAnsi="Arial" w:cs="Arial"/>
        </w:rPr>
        <w:t>NHS</w:t>
      </w:r>
      <w:proofErr w:type="spellEnd"/>
      <w:r w:rsidRPr="00DD3E66">
        <w:rPr>
          <w:rFonts w:ascii="Arial" w:hAnsi="Arial" w:cs="Arial"/>
        </w:rPr>
        <w:t xml:space="preserve"> 111 (please telephone 111) provides out of hours cover to our patients. NHS 111, tel. 111, or NHS Choices www.nhs.uk, provides health information 24 hours a day.</w:t>
      </w:r>
    </w:p>
    <w:p w:rsidR="00D62894" w:rsidRDefault="00D62894" w:rsidP="001F5005">
      <w:pPr>
        <w:rPr>
          <w:rFonts w:ascii="Arial" w:hAnsi="Arial" w:cs="Arial"/>
          <w:color w:val="548DD4" w:themeColor="text2" w:themeTint="99"/>
        </w:rPr>
      </w:pP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lastRenderedPageBreak/>
        <w:t>The Practice Team</w:t>
      </w:r>
    </w:p>
    <w:p w:rsidR="001F5005" w:rsidRPr="001F5005" w:rsidRDefault="001F5005" w:rsidP="001F5005">
      <w:pPr>
        <w:rPr>
          <w:rFonts w:ascii="Arial" w:hAnsi="Arial" w:cs="Arial"/>
        </w:rPr>
      </w:pPr>
    </w:p>
    <w:p w:rsidR="001F5005" w:rsidRPr="001F5005" w:rsidRDefault="001F5005" w:rsidP="001F5005">
      <w:pPr>
        <w:rPr>
          <w:rFonts w:ascii="Arial" w:hAnsi="Arial" w:cs="Arial"/>
        </w:rPr>
      </w:pPr>
      <w:r w:rsidRPr="001F5005">
        <w:rPr>
          <w:rFonts w:ascii="Arial" w:hAnsi="Arial" w:cs="Arial"/>
          <w:color w:val="548DD4" w:themeColor="text2" w:themeTint="99"/>
        </w:rPr>
        <w:t xml:space="preserve">Practice Manager </w:t>
      </w:r>
      <w:r w:rsidRPr="001F5005">
        <w:rPr>
          <w:rFonts w:ascii="Arial" w:hAnsi="Arial" w:cs="Arial"/>
        </w:rPr>
        <w:t xml:space="preserve">- </w:t>
      </w:r>
      <w:proofErr w:type="spellStart"/>
      <w:r w:rsidRPr="001F5005">
        <w:rPr>
          <w:rFonts w:ascii="Arial" w:hAnsi="Arial" w:cs="Arial"/>
        </w:rPr>
        <w:t>Mrs.</w:t>
      </w:r>
      <w:proofErr w:type="spellEnd"/>
      <w:r w:rsidRPr="001F5005">
        <w:rPr>
          <w:rFonts w:ascii="Arial" w:hAnsi="Arial" w:cs="Arial"/>
        </w:rPr>
        <w:t xml:space="preserve"> Bridget </w:t>
      </w:r>
      <w:proofErr w:type="spellStart"/>
      <w:r w:rsidRPr="001F5005">
        <w:rPr>
          <w:rFonts w:ascii="Arial" w:hAnsi="Arial" w:cs="Arial"/>
        </w:rPr>
        <w:t>Laffoley</w:t>
      </w:r>
      <w:proofErr w:type="spellEnd"/>
    </w:p>
    <w:p w:rsidR="001F5005" w:rsidRPr="001F5005" w:rsidRDefault="001F5005" w:rsidP="001F5005">
      <w:pPr>
        <w:rPr>
          <w:rFonts w:ascii="Arial" w:hAnsi="Arial" w:cs="Arial"/>
        </w:rPr>
      </w:pP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Partners</w:t>
      </w:r>
    </w:p>
    <w:p w:rsidR="001F5005" w:rsidRPr="001F5005" w:rsidRDefault="001F5005" w:rsidP="001F5005">
      <w:pPr>
        <w:rPr>
          <w:rFonts w:ascii="Arial" w:hAnsi="Arial" w:cs="Arial"/>
        </w:rPr>
      </w:pPr>
      <w:r w:rsidRPr="001F5005">
        <w:rPr>
          <w:rFonts w:ascii="Arial" w:hAnsi="Arial" w:cs="Arial"/>
        </w:rPr>
        <w:t xml:space="preserve">Dr Annette Quilter </w:t>
      </w:r>
      <w:proofErr w:type="spellStart"/>
      <w:r w:rsidRPr="001F5005">
        <w:rPr>
          <w:rFonts w:ascii="Arial" w:hAnsi="Arial" w:cs="Arial"/>
        </w:rPr>
        <w:t>MBChB</w:t>
      </w:r>
      <w:proofErr w:type="spellEnd"/>
      <w:r w:rsidRPr="001F5005">
        <w:rPr>
          <w:rFonts w:ascii="Arial" w:hAnsi="Arial" w:cs="Arial"/>
        </w:rPr>
        <w:t xml:space="preserve"> (Birmingham 2008), MRCGP, DRCOG, DFRSH</w:t>
      </w:r>
    </w:p>
    <w:p w:rsidR="001F5005" w:rsidRPr="001F5005" w:rsidRDefault="001F5005" w:rsidP="001F5005">
      <w:pPr>
        <w:rPr>
          <w:rFonts w:ascii="Arial" w:hAnsi="Arial" w:cs="Arial"/>
        </w:rPr>
      </w:pPr>
      <w:r w:rsidRPr="001F5005">
        <w:rPr>
          <w:rFonts w:ascii="Arial" w:hAnsi="Arial" w:cs="Arial"/>
        </w:rPr>
        <w:t xml:space="preserve">Dr </w:t>
      </w:r>
      <w:proofErr w:type="spellStart"/>
      <w:r w:rsidRPr="001F5005">
        <w:rPr>
          <w:rFonts w:ascii="Arial" w:hAnsi="Arial" w:cs="Arial"/>
        </w:rPr>
        <w:t>Prabhjot</w:t>
      </w:r>
      <w:proofErr w:type="spellEnd"/>
      <w:r w:rsidRPr="001F5005">
        <w:rPr>
          <w:rFonts w:ascii="Arial" w:hAnsi="Arial" w:cs="Arial"/>
        </w:rPr>
        <w:t xml:space="preserve"> </w:t>
      </w:r>
      <w:proofErr w:type="spellStart"/>
      <w:r w:rsidRPr="001F5005">
        <w:rPr>
          <w:rFonts w:ascii="Arial" w:hAnsi="Arial" w:cs="Arial"/>
        </w:rPr>
        <w:t>Uppal</w:t>
      </w:r>
      <w:proofErr w:type="spellEnd"/>
      <w:r w:rsidRPr="001F5005">
        <w:rPr>
          <w:rFonts w:ascii="Arial" w:hAnsi="Arial" w:cs="Arial"/>
        </w:rPr>
        <w:t xml:space="preserve"> MBBS (2000), DRCOG, MRCGP, DFSRH</w:t>
      </w:r>
    </w:p>
    <w:p w:rsidR="001F5005" w:rsidRPr="001F5005" w:rsidRDefault="001F5005" w:rsidP="001F5005">
      <w:pPr>
        <w:rPr>
          <w:rFonts w:ascii="Arial" w:hAnsi="Arial" w:cs="Arial"/>
        </w:rPr>
      </w:pPr>
      <w:r w:rsidRPr="001F5005">
        <w:rPr>
          <w:rFonts w:ascii="Arial" w:hAnsi="Arial" w:cs="Arial"/>
        </w:rPr>
        <w:t xml:space="preserve">Dr Clare Hurst BSc, </w:t>
      </w:r>
      <w:proofErr w:type="spellStart"/>
      <w:r w:rsidRPr="001F5005">
        <w:rPr>
          <w:rFonts w:ascii="Arial" w:hAnsi="Arial" w:cs="Arial"/>
        </w:rPr>
        <w:t>MBChB</w:t>
      </w:r>
      <w:proofErr w:type="spellEnd"/>
      <w:r w:rsidRPr="001F5005">
        <w:rPr>
          <w:rFonts w:ascii="Arial" w:hAnsi="Arial" w:cs="Arial"/>
        </w:rPr>
        <w:t>, MRCGP, MSc</w:t>
      </w:r>
    </w:p>
    <w:p w:rsidR="001F5005" w:rsidRPr="001F5005" w:rsidRDefault="001F5005" w:rsidP="001F5005">
      <w:pPr>
        <w:rPr>
          <w:rFonts w:ascii="Arial" w:hAnsi="Arial" w:cs="Arial"/>
        </w:rPr>
      </w:pPr>
      <w:r w:rsidRPr="001F5005">
        <w:rPr>
          <w:rFonts w:ascii="Arial" w:hAnsi="Arial" w:cs="Arial"/>
        </w:rPr>
        <w:t xml:space="preserve">Dr Emily Ward </w:t>
      </w:r>
      <w:proofErr w:type="spellStart"/>
      <w:r w:rsidRPr="001F5005">
        <w:rPr>
          <w:rFonts w:ascii="Arial" w:hAnsi="Arial" w:cs="Arial"/>
        </w:rPr>
        <w:t>MBChB</w:t>
      </w:r>
      <w:proofErr w:type="spellEnd"/>
      <w:r w:rsidRPr="001F5005">
        <w:rPr>
          <w:rFonts w:ascii="Arial" w:hAnsi="Arial" w:cs="Arial"/>
        </w:rPr>
        <w:t>, MRCGP, DRCOG</w:t>
      </w:r>
    </w:p>
    <w:p w:rsidR="001F5005" w:rsidRPr="001F5005" w:rsidRDefault="001F5005" w:rsidP="001F5005">
      <w:pPr>
        <w:rPr>
          <w:rFonts w:ascii="Arial" w:hAnsi="Arial" w:cs="Arial"/>
        </w:rPr>
      </w:pPr>
      <w:r w:rsidRPr="001F5005">
        <w:rPr>
          <w:rFonts w:ascii="Arial" w:hAnsi="Arial" w:cs="Arial"/>
        </w:rPr>
        <w:t xml:space="preserve">Dr Matthew Bird </w:t>
      </w:r>
      <w:proofErr w:type="spellStart"/>
      <w:r w:rsidRPr="001F5005">
        <w:rPr>
          <w:rFonts w:ascii="Arial" w:hAnsi="Arial" w:cs="Arial"/>
        </w:rPr>
        <w:t>MBChB</w:t>
      </w:r>
      <w:proofErr w:type="spellEnd"/>
      <w:r w:rsidRPr="001F5005">
        <w:rPr>
          <w:rFonts w:ascii="Arial" w:hAnsi="Arial" w:cs="Arial"/>
        </w:rPr>
        <w:t xml:space="preserve"> (Birmingham 1999), MRCGP, MRCS (Ed</w:t>
      </w:r>
      <w:r w:rsidR="0020732F">
        <w:rPr>
          <w:rFonts w:ascii="Arial" w:hAnsi="Arial" w:cs="Arial"/>
        </w:rPr>
        <w:t xml:space="preserve">inburgh), </w:t>
      </w:r>
      <w:r w:rsidRPr="001F5005">
        <w:rPr>
          <w:rFonts w:ascii="Arial" w:hAnsi="Arial" w:cs="Arial"/>
        </w:rPr>
        <w:t>DCH, DRCOG, DFFP</w:t>
      </w:r>
    </w:p>
    <w:p w:rsidR="001F5005" w:rsidRPr="001F5005" w:rsidRDefault="001F5005" w:rsidP="001F5005">
      <w:pPr>
        <w:rPr>
          <w:rFonts w:ascii="Arial" w:hAnsi="Arial" w:cs="Arial"/>
        </w:rPr>
      </w:pP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Salaried GPs</w:t>
      </w:r>
    </w:p>
    <w:p w:rsidR="001F5005" w:rsidRPr="001F5005" w:rsidRDefault="001F5005" w:rsidP="001F5005">
      <w:pPr>
        <w:rPr>
          <w:rFonts w:ascii="Arial" w:hAnsi="Arial" w:cs="Arial"/>
        </w:rPr>
      </w:pPr>
      <w:r w:rsidRPr="001F5005">
        <w:rPr>
          <w:rFonts w:ascii="Arial" w:hAnsi="Arial" w:cs="Arial"/>
        </w:rPr>
        <w:t xml:space="preserve">Dr Jessica Harvey MRCGP, MBBS, BSc </w:t>
      </w:r>
      <w:proofErr w:type="spellStart"/>
      <w:r w:rsidRPr="001F5005">
        <w:rPr>
          <w:rFonts w:ascii="Arial" w:hAnsi="Arial" w:cs="Arial"/>
        </w:rPr>
        <w:t>Hons</w:t>
      </w:r>
      <w:proofErr w:type="spellEnd"/>
    </w:p>
    <w:p w:rsidR="001F5005" w:rsidRPr="001F5005" w:rsidRDefault="001F5005" w:rsidP="001F5005">
      <w:pPr>
        <w:rPr>
          <w:rFonts w:ascii="Arial" w:hAnsi="Arial" w:cs="Arial"/>
        </w:rPr>
      </w:pPr>
      <w:r w:rsidRPr="001F5005">
        <w:rPr>
          <w:rFonts w:ascii="Arial" w:hAnsi="Arial" w:cs="Arial"/>
        </w:rPr>
        <w:t xml:space="preserve">Dr Margaret </w:t>
      </w:r>
      <w:proofErr w:type="spellStart"/>
      <w:r w:rsidRPr="001F5005">
        <w:rPr>
          <w:rFonts w:ascii="Arial" w:hAnsi="Arial" w:cs="Arial"/>
        </w:rPr>
        <w:t>Mascarenhas</w:t>
      </w:r>
      <w:proofErr w:type="spellEnd"/>
      <w:r w:rsidRPr="001F5005">
        <w:rPr>
          <w:rFonts w:ascii="Arial" w:hAnsi="Arial" w:cs="Arial"/>
        </w:rPr>
        <w:t xml:space="preserve"> </w:t>
      </w:r>
      <w:proofErr w:type="spellStart"/>
      <w:r w:rsidRPr="001F5005">
        <w:rPr>
          <w:rFonts w:ascii="Arial" w:hAnsi="Arial" w:cs="Arial"/>
        </w:rPr>
        <w:t>MBChB</w:t>
      </w:r>
      <w:proofErr w:type="spellEnd"/>
      <w:r w:rsidRPr="001F5005">
        <w:rPr>
          <w:rFonts w:ascii="Arial" w:hAnsi="Arial" w:cs="Arial"/>
        </w:rPr>
        <w:t xml:space="preserve"> with Honours (Birmingham 2011), MRCGP, </w:t>
      </w:r>
      <w:proofErr w:type="spellStart"/>
      <w:r w:rsidRPr="001F5005">
        <w:rPr>
          <w:rFonts w:ascii="Arial" w:hAnsi="Arial" w:cs="Arial"/>
        </w:rPr>
        <w:t>MRes</w:t>
      </w:r>
      <w:proofErr w:type="spellEnd"/>
      <w:r w:rsidRPr="001F5005">
        <w:rPr>
          <w:rFonts w:ascii="Arial" w:hAnsi="Arial" w:cs="Arial"/>
        </w:rPr>
        <w:t xml:space="preserve">, BSc with First Class Honours, DRCOG, </w:t>
      </w:r>
      <w:proofErr w:type="spellStart"/>
      <w:r w:rsidRPr="001F5005">
        <w:rPr>
          <w:rFonts w:ascii="Arial" w:hAnsi="Arial" w:cs="Arial"/>
        </w:rPr>
        <w:t>PGCert</w:t>
      </w:r>
      <w:proofErr w:type="spellEnd"/>
      <w:r w:rsidRPr="001F5005">
        <w:rPr>
          <w:rFonts w:ascii="Arial" w:hAnsi="Arial" w:cs="Arial"/>
        </w:rPr>
        <w:t xml:space="preserve"> </w:t>
      </w:r>
    </w:p>
    <w:p w:rsidR="001F5005" w:rsidRPr="001F5005" w:rsidRDefault="001F5005" w:rsidP="001F5005">
      <w:pPr>
        <w:rPr>
          <w:rFonts w:ascii="Arial" w:hAnsi="Arial" w:cs="Arial"/>
        </w:rPr>
      </w:pPr>
      <w:r w:rsidRPr="001F5005">
        <w:rPr>
          <w:rFonts w:ascii="Arial" w:hAnsi="Arial" w:cs="Arial"/>
        </w:rPr>
        <w:t xml:space="preserve">Dr </w:t>
      </w:r>
      <w:proofErr w:type="spellStart"/>
      <w:r w:rsidRPr="001F5005">
        <w:rPr>
          <w:rFonts w:ascii="Arial" w:hAnsi="Arial" w:cs="Arial"/>
        </w:rPr>
        <w:t>Rupinder</w:t>
      </w:r>
      <w:proofErr w:type="spellEnd"/>
      <w:r w:rsidRPr="001F5005">
        <w:rPr>
          <w:rFonts w:ascii="Arial" w:hAnsi="Arial" w:cs="Arial"/>
        </w:rPr>
        <w:t xml:space="preserve"> </w:t>
      </w:r>
      <w:proofErr w:type="spellStart"/>
      <w:r w:rsidRPr="001F5005">
        <w:rPr>
          <w:rFonts w:ascii="Arial" w:hAnsi="Arial" w:cs="Arial"/>
        </w:rPr>
        <w:t>Bhandal</w:t>
      </w:r>
      <w:proofErr w:type="spellEnd"/>
      <w:r w:rsidRPr="001F5005">
        <w:rPr>
          <w:rFonts w:ascii="Arial" w:hAnsi="Arial" w:cs="Arial"/>
        </w:rPr>
        <w:t xml:space="preserve"> </w:t>
      </w:r>
      <w:proofErr w:type="spellStart"/>
      <w:r w:rsidRPr="001F5005">
        <w:rPr>
          <w:rFonts w:ascii="Arial" w:hAnsi="Arial" w:cs="Arial"/>
        </w:rPr>
        <w:t>MBChB</w:t>
      </w:r>
      <w:proofErr w:type="spellEnd"/>
      <w:r w:rsidRPr="001F5005">
        <w:rPr>
          <w:rFonts w:ascii="Arial" w:hAnsi="Arial" w:cs="Arial"/>
        </w:rPr>
        <w:t>, MRCGP, DRCOG</w:t>
      </w:r>
    </w:p>
    <w:p w:rsidR="001F5005" w:rsidRPr="001F5005" w:rsidRDefault="001F5005" w:rsidP="001F5005">
      <w:pPr>
        <w:rPr>
          <w:rFonts w:ascii="Arial" w:hAnsi="Arial" w:cs="Arial"/>
        </w:rPr>
      </w:pPr>
      <w:proofErr w:type="spellStart"/>
      <w:r w:rsidRPr="001F5005">
        <w:rPr>
          <w:rFonts w:ascii="Arial" w:hAnsi="Arial" w:cs="Arial"/>
        </w:rPr>
        <w:t>Dr.</w:t>
      </w:r>
      <w:proofErr w:type="spellEnd"/>
      <w:r w:rsidRPr="001F5005">
        <w:rPr>
          <w:rFonts w:ascii="Arial" w:hAnsi="Arial" w:cs="Arial"/>
        </w:rPr>
        <w:t xml:space="preserve"> </w:t>
      </w:r>
      <w:proofErr w:type="spellStart"/>
      <w:r w:rsidRPr="001F5005">
        <w:rPr>
          <w:rFonts w:ascii="Arial" w:hAnsi="Arial" w:cs="Arial"/>
        </w:rPr>
        <w:t>Onyinye</w:t>
      </w:r>
      <w:proofErr w:type="spellEnd"/>
      <w:r w:rsidRPr="001F5005">
        <w:rPr>
          <w:rFonts w:ascii="Arial" w:hAnsi="Arial" w:cs="Arial"/>
        </w:rPr>
        <w:t xml:space="preserve"> Claire </w:t>
      </w:r>
      <w:proofErr w:type="spellStart"/>
      <w:r w:rsidRPr="001F5005">
        <w:rPr>
          <w:rFonts w:ascii="Arial" w:hAnsi="Arial" w:cs="Arial"/>
        </w:rPr>
        <w:t>Ibekwe</w:t>
      </w:r>
      <w:proofErr w:type="spellEnd"/>
      <w:r w:rsidRPr="001F5005">
        <w:rPr>
          <w:rFonts w:ascii="Arial" w:hAnsi="Arial" w:cs="Arial"/>
        </w:rPr>
        <w:t xml:space="preserve"> MBBS, MRCGP</w:t>
      </w:r>
    </w:p>
    <w:p w:rsidR="001F5005" w:rsidRPr="001F5005" w:rsidRDefault="001F5005" w:rsidP="001F5005">
      <w:pPr>
        <w:rPr>
          <w:rFonts w:ascii="Arial" w:hAnsi="Arial" w:cs="Arial"/>
        </w:rPr>
      </w:pP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Nursing Team</w:t>
      </w:r>
    </w:p>
    <w:p w:rsidR="001F5005" w:rsidRPr="001F5005" w:rsidRDefault="001F5005" w:rsidP="001F5005">
      <w:pPr>
        <w:rPr>
          <w:rFonts w:ascii="Arial" w:hAnsi="Arial" w:cs="Arial"/>
        </w:rPr>
      </w:pPr>
      <w:r w:rsidRPr="001F5005">
        <w:rPr>
          <w:rFonts w:ascii="Arial" w:hAnsi="Arial" w:cs="Arial"/>
        </w:rPr>
        <w:t xml:space="preserve">Practice Nurses Lindsey Harris, Hayley Avery, Rebecca </w:t>
      </w:r>
      <w:proofErr w:type="spellStart"/>
      <w:r w:rsidRPr="001F5005">
        <w:rPr>
          <w:rFonts w:ascii="Arial" w:hAnsi="Arial" w:cs="Arial"/>
        </w:rPr>
        <w:t>Podmore</w:t>
      </w:r>
      <w:proofErr w:type="spellEnd"/>
      <w:r w:rsidRPr="001F5005">
        <w:rPr>
          <w:rFonts w:ascii="Arial" w:hAnsi="Arial" w:cs="Arial"/>
        </w:rPr>
        <w:t xml:space="preserve">. </w:t>
      </w:r>
    </w:p>
    <w:p w:rsidR="001F5005" w:rsidRPr="001F5005" w:rsidRDefault="001F5005" w:rsidP="001F5005">
      <w:pPr>
        <w:rPr>
          <w:rFonts w:ascii="Arial" w:hAnsi="Arial" w:cs="Arial"/>
        </w:rPr>
      </w:pPr>
      <w:r w:rsidRPr="001F5005">
        <w:rPr>
          <w:rFonts w:ascii="Arial" w:hAnsi="Arial" w:cs="Arial"/>
        </w:rPr>
        <w:t xml:space="preserve">Nurse Associate Sue Mumford, </w:t>
      </w:r>
    </w:p>
    <w:p w:rsidR="001F5005" w:rsidRPr="001F5005" w:rsidRDefault="001F5005" w:rsidP="001F5005">
      <w:pPr>
        <w:rPr>
          <w:rFonts w:ascii="Arial" w:hAnsi="Arial" w:cs="Arial"/>
        </w:rPr>
      </w:pPr>
      <w:r w:rsidRPr="001F5005">
        <w:rPr>
          <w:rFonts w:ascii="Arial" w:hAnsi="Arial" w:cs="Arial"/>
        </w:rPr>
        <w:t xml:space="preserve">Health Care Assistants Tracey Gamble, </w:t>
      </w:r>
      <w:proofErr w:type="spellStart"/>
      <w:r w:rsidRPr="001F5005">
        <w:rPr>
          <w:rFonts w:ascii="Arial" w:hAnsi="Arial" w:cs="Arial"/>
        </w:rPr>
        <w:t>Meegan</w:t>
      </w:r>
      <w:proofErr w:type="spellEnd"/>
      <w:r w:rsidRPr="001F5005">
        <w:rPr>
          <w:rFonts w:ascii="Arial" w:hAnsi="Arial" w:cs="Arial"/>
        </w:rPr>
        <w:t xml:space="preserve"> Webb.</w:t>
      </w:r>
    </w:p>
    <w:p w:rsidR="001F5005" w:rsidRPr="001F5005" w:rsidRDefault="001F5005" w:rsidP="001F5005">
      <w:pPr>
        <w:rPr>
          <w:rFonts w:ascii="Arial" w:hAnsi="Arial" w:cs="Arial"/>
        </w:rPr>
      </w:pP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Reception Team</w:t>
      </w: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Admin Team</w:t>
      </w: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Dispensers</w:t>
      </w:r>
    </w:p>
    <w:p w:rsidR="001F5005" w:rsidRPr="001F5005" w:rsidRDefault="001F5005" w:rsidP="001F5005">
      <w:pPr>
        <w:rPr>
          <w:rFonts w:ascii="Arial" w:hAnsi="Arial" w:cs="Arial"/>
          <w:color w:val="548DD4" w:themeColor="text2" w:themeTint="99"/>
        </w:rPr>
      </w:pPr>
      <w:r w:rsidRPr="001F5005">
        <w:rPr>
          <w:rFonts w:ascii="Arial" w:hAnsi="Arial" w:cs="Arial"/>
          <w:color w:val="548DD4" w:themeColor="text2" w:themeTint="99"/>
        </w:rPr>
        <w:t>Community Care Coordinator</w:t>
      </w:r>
    </w:p>
    <w:p w:rsidR="001F5005" w:rsidRPr="001F5005" w:rsidRDefault="001F5005" w:rsidP="001F5005">
      <w:pPr>
        <w:rPr>
          <w:rFonts w:ascii="Arial" w:hAnsi="Arial" w:cs="Arial"/>
        </w:rPr>
      </w:pPr>
    </w:p>
    <w:p w:rsidR="001F5005" w:rsidRDefault="001F5005" w:rsidP="001F5005">
      <w:pPr>
        <w:rPr>
          <w:rFonts w:ascii="Arial" w:hAnsi="Arial" w:cs="Arial"/>
        </w:rPr>
      </w:pPr>
      <w:r w:rsidRPr="001F5005">
        <w:rPr>
          <w:rFonts w:ascii="Arial" w:hAnsi="Arial" w:cs="Arial"/>
          <w:color w:val="548DD4" w:themeColor="text2" w:themeTint="99"/>
        </w:rPr>
        <w:t xml:space="preserve">ARRS staff </w:t>
      </w:r>
      <w:r w:rsidR="00562D09">
        <w:rPr>
          <w:rFonts w:ascii="Arial" w:hAnsi="Arial" w:cs="Arial"/>
        </w:rPr>
        <w:t>- Physician Associate, Clinic</w:t>
      </w:r>
      <w:r w:rsidRPr="001F5005">
        <w:rPr>
          <w:rFonts w:ascii="Arial" w:hAnsi="Arial" w:cs="Arial"/>
        </w:rPr>
        <w:t>al Pharmacists, First Contact Physiotherapist, Healthy lives advisor</w:t>
      </w:r>
    </w:p>
    <w:p w:rsidR="001F5005" w:rsidRPr="001F5005" w:rsidRDefault="001F5005" w:rsidP="001F5005">
      <w:pPr>
        <w:rPr>
          <w:rFonts w:ascii="Arial" w:hAnsi="Arial" w:cs="Arial"/>
          <w:color w:val="548DD4" w:themeColor="text2" w:themeTint="99"/>
        </w:rPr>
      </w:pPr>
    </w:p>
    <w:p w:rsidR="001F5005" w:rsidRDefault="001F5005" w:rsidP="001F5005">
      <w:r w:rsidRPr="001F5005">
        <w:rPr>
          <w:rFonts w:ascii="Arial" w:hAnsi="Arial" w:cs="Arial"/>
          <w:color w:val="548DD4" w:themeColor="text2" w:themeTint="99"/>
        </w:rPr>
        <w:t xml:space="preserve">Training Practice </w:t>
      </w:r>
      <w:r w:rsidRPr="001F5005">
        <w:rPr>
          <w:rFonts w:ascii="Arial" w:hAnsi="Arial" w:cs="Arial"/>
        </w:rPr>
        <w:t xml:space="preserve">- We are proud to be a training practice, helping to develop healthcare professionals of the future. Being a training practice allows us to reflect on our </w:t>
      </w:r>
      <w:proofErr w:type="spellStart"/>
      <w:r w:rsidRPr="001F5005">
        <w:rPr>
          <w:rFonts w:ascii="Arial" w:hAnsi="Arial" w:cs="Arial"/>
        </w:rPr>
        <w:t>our</w:t>
      </w:r>
      <w:proofErr w:type="spellEnd"/>
      <w:r w:rsidRPr="001F5005">
        <w:rPr>
          <w:rFonts w:ascii="Arial" w:hAnsi="Arial" w:cs="Arial"/>
        </w:rPr>
        <w:t xml:space="preserve"> knowledge, skills and performance. We have medical students from </w:t>
      </w:r>
      <w:proofErr w:type="spellStart"/>
      <w:r w:rsidRPr="001F5005">
        <w:rPr>
          <w:rFonts w:ascii="Arial" w:hAnsi="Arial" w:cs="Arial"/>
        </w:rPr>
        <w:t>Keele</w:t>
      </w:r>
      <w:proofErr w:type="spellEnd"/>
      <w:r w:rsidRPr="001F5005">
        <w:rPr>
          <w:rFonts w:ascii="Arial" w:hAnsi="Arial" w:cs="Arial"/>
        </w:rPr>
        <w:t xml:space="preserve"> University and also GP Registrars during their training. Each trainee receives appropriate levels of supervision. You maybe be offered an appointment with a trainee, you will always have the opportunity to decline this if you do not feel it is appropriate for you.</w:t>
      </w:r>
      <w:r w:rsidRPr="001F5005">
        <w:t xml:space="preserve"> </w:t>
      </w:r>
    </w:p>
    <w:p w:rsidR="001F5005" w:rsidRPr="001F5005" w:rsidRDefault="001F5005" w:rsidP="001F5005">
      <w:pPr>
        <w:rPr>
          <w:color w:val="548DD4" w:themeColor="text2" w:themeTint="99"/>
        </w:rPr>
      </w:pPr>
    </w:p>
    <w:p w:rsidR="001F5005" w:rsidRDefault="001F5005" w:rsidP="001F5005">
      <w:pPr>
        <w:rPr>
          <w:rFonts w:ascii="Arial" w:hAnsi="Arial" w:cs="Arial"/>
        </w:rPr>
      </w:pPr>
      <w:r w:rsidRPr="001F5005">
        <w:rPr>
          <w:rFonts w:ascii="Arial" w:hAnsi="Arial" w:cs="Arial"/>
          <w:color w:val="548DD4" w:themeColor="text2" w:themeTint="99"/>
        </w:rPr>
        <w:t xml:space="preserve">Appointments </w:t>
      </w:r>
      <w:r>
        <w:rPr>
          <w:rFonts w:ascii="Arial" w:hAnsi="Arial" w:cs="Arial"/>
        </w:rPr>
        <w:t xml:space="preserve">- </w:t>
      </w:r>
      <w:r w:rsidRPr="001F5005">
        <w:rPr>
          <w:rFonts w:ascii="Arial" w:hAnsi="Arial" w:cs="Arial"/>
        </w:rPr>
        <w:t xml:space="preserve">We want to make the process of booking an appointment with your GP practice as easy and fair as possible. We use a system called </w:t>
      </w:r>
      <w:proofErr w:type="spellStart"/>
      <w:r w:rsidRPr="001F5005">
        <w:rPr>
          <w:rFonts w:ascii="Arial" w:hAnsi="Arial" w:cs="Arial"/>
        </w:rPr>
        <w:t>AccuRx</w:t>
      </w:r>
      <w:proofErr w:type="spellEnd"/>
      <w:r w:rsidRPr="001F5005">
        <w:rPr>
          <w:rFonts w:ascii="Arial" w:hAnsi="Arial" w:cs="Arial"/>
        </w:rPr>
        <w:t xml:space="preserve"> Total Triage</w:t>
      </w:r>
    </w:p>
    <w:p w:rsidR="0020732F" w:rsidRPr="001F5005" w:rsidRDefault="0020732F" w:rsidP="001F5005">
      <w:pPr>
        <w:rPr>
          <w:rFonts w:ascii="Arial" w:hAnsi="Arial" w:cs="Arial"/>
        </w:rPr>
      </w:pPr>
    </w:p>
    <w:p w:rsidR="001F5005" w:rsidRDefault="001F5005" w:rsidP="001F5005">
      <w:pPr>
        <w:rPr>
          <w:rFonts w:ascii="Arial" w:hAnsi="Arial" w:cs="Arial"/>
        </w:rPr>
      </w:pPr>
      <w:r w:rsidRPr="001F5005">
        <w:rPr>
          <w:rFonts w:ascii="Arial" w:hAnsi="Arial" w:cs="Arial"/>
        </w:rPr>
        <w:t>How do I contact the pr</w:t>
      </w:r>
      <w:r>
        <w:rPr>
          <w:rFonts w:ascii="Arial" w:hAnsi="Arial" w:cs="Arial"/>
        </w:rPr>
        <w:t xml:space="preserve">actice/request an appointment? </w:t>
      </w:r>
      <w:r w:rsidRPr="001F5005">
        <w:rPr>
          <w:rFonts w:ascii="Arial" w:hAnsi="Arial" w:cs="Arial"/>
          <w:color w:val="548DD4" w:themeColor="text2" w:themeTint="99"/>
        </w:rPr>
        <w:t xml:space="preserve">Online request </w:t>
      </w:r>
      <w:r w:rsidR="0020732F">
        <w:rPr>
          <w:rFonts w:ascii="Arial" w:hAnsi="Arial" w:cs="Arial"/>
        </w:rPr>
        <w:t>-</w:t>
      </w:r>
      <w:r w:rsidRPr="001F5005">
        <w:rPr>
          <w:rFonts w:ascii="Arial" w:hAnsi="Arial" w:cs="Arial"/>
        </w:rPr>
        <w:t>is the preferred method, you can still contact the surgery by telephone (</w:t>
      </w:r>
      <w:r w:rsidR="0020732F">
        <w:rPr>
          <w:rFonts w:ascii="Arial" w:hAnsi="Arial" w:cs="Arial"/>
        </w:rPr>
        <w:t>01902 372301) or in person and r</w:t>
      </w:r>
      <w:r w:rsidRPr="001F5005">
        <w:rPr>
          <w:rFonts w:ascii="Arial" w:hAnsi="Arial" w:cs="Arial"/>
        </w:rPr>
        <w:t xml:space="preserve">eception will help you. </w:t>
      </w:r>
    </w:p>
    <w:p w:rsidR="001F5005" w:rsidRDefault="001F5005" w:rsidP="001F5005">
      <w:pPr>
        <w:rPr>
          <w:rFonts w:ascii="Arial" w:hAnsi="Arial" w:cs="Arial"/>
        </w:rPr>
      </w:pPr>
    </w:p>
    <w:p w:rsidR="001F5005" w:rsidRPr="001F5005" w:rsidRDefault="001F5005" w:rsidP="001F5005">
      <w:pPr>
        <w:rPr>
          <w:rFonts w:ascii="Arial" w:hAnsi="Arial" w:cs="Arial"/>
        </w:rPr>
      </w:pPr>
      <w:proofErr w:type="spellStart"/>
      <w:r w:rsidRPr="001F5005">
        <w:rPr>
          <w:rFonts w:ascii="Arial" w:hAnsi="Arial" w:cs="Arial"/>
        </w:rPr>
        <w:t>Accurx</w:t>
      </w:r>
      <w:proofErr w:type="spellEnd"/>
      <w:r w:rsidRPr="001F5005">
        <w:rPr>
          <w:rFonts w:ascii="Arial" w:hAnsi="Arial" w:cs="Arial"/>
        </w:rPr>
        <w:t xml:space="preserve"> Total Triage is our online consultation platform accessible via NHS App or clicking on the link on our website. It removes the need to hang on the telephone and avoids the 8 am rush.</w:t>
      </w:r>
    </w:p>
    <w:p w:rsidR="0020732F" w:rsidRDefault="0020732F" w:rsidP="001F5005">
      <w:pPr>
        <w:rPr>
          <w:rFonts w:ascii="Arial" w:hAnsi="Arial" w:cs="Arial"/>
        </w:rPr>
      </w:pPr>
    </w:p>
    <w:p w:rsidR="001F5005" w:rsidRPr="0020732F" w:rsidRDefault="001F5005" w:rsidP="001F5005">
      <w:pPr>
        <w:rPr>
          <w:rFonts w:ascii="Arial" w:hAnsi="Arial" w:cs="Arial"/>
        </w:rPr>
      </w:pPr>
      <w:r w:rsidRPr="001F5005">
        <w:rPr>
          <w:rFonts w:ascii="Arial" w:hAnsi="Arial" w:cs="Arial"/>
        </w:rPr>
        <w:t>What happens to my request?</w:t>
      </w:r>
      <w:r w:rsidR="0020732F">
        <w:rPr>
          <w:rFonts w:ascii="Arial" w:hAnsi="Arial" w:cs="Arial"/>
        </w:rPr>
        <w:t xml:space="preserve"> </w:t>
      </w:r>
      <w:r w:rsidRPr="001F5005">
        <w:rPr>
          <w:rFonts w:ascii="Arial" w:hAnsi="Arial" w:cs="Arial"/>
        </w:rPr>
        <w:t xml:space="preserve">Medical requests are triaged by a GP, who will decide on the most appropriate </w:t>
      </w:r>
      <w:proofErr w:type="gramStart"/>
      <w:r w:rsidRPr="001F5005">
        <w:rPr>
          <w:rFonts w:ascii="Arial" w:hAnsi="Arial" w:cs="Arial"/>
        </w:rPr>
        <w:t>action</w:t>
      </w:r>
      <w:proofErr w:type="gramEnd"/>
      <w:r w:rsidRPr="001F5005">
        <w:rPr>
          <w:rFonts w:ascii="Arial" w:hAnsi="Arial" w:cs="Arial"/>
        </w:rPr>
        <w:t xml:space="preserve"> and timescale, which may include, telephone or face to face appointment, advice or </w:t>
      </w:r>
      <w:r>
        <w:rPr>
          <w:rFonts w:ascii="Arial" w:hAnsi="Arial" w:cs="Arial"/>
        </w:rPr>
        <w:t>signposting to another service.</w:t>
      </w:r>
      <w:r w:rsidR="001B75D6">
        <w:rPr>
          <w:rFonts w:ascii="Arial" w:hAnsi="Arial" w:cs="Arial"/>
        </w:rPr>
        <w:t xml:space="preserve"> </w:t>
      </w:r>
      <w:r>
        <w:rPr>
          <w:rFonts w:ascii="Arial" w:hAnsi="Arial" w:cs="Arial"/>
        </w:rPr>
        <w:t>We will respond to medical requests on the same day, a</w:t>
      </w:r>
      <w:r w:rsidRPr="001F5005">
        <w:rPr>
          <w:rFonts w:ascii="Arial" w:hAnsi="Arial" w:cs="Arial"/>
        </w:rPr>
        <w:t>dmin requests are viewed and directed to the most appropriate team member for action, we w</w:t>
      </w:r>
      <w:r>
        <w:rPr>
          <w:rFonts w:ascii="Arial" w:hAnsi="Arial" w:cs="Arial"/>
        </w:rPr>
        <w:t>ill respond to these</w:t>
      </w:r>
      <w:r w:rsidRPr="001F5005">
        <w:rPr>
          <w:rFonts w:ascii="Arial" w:hAnsi="Arial" w:cs="Arial"/>
        </w:rPr>
        <w:t xml:space="preserve"> within five working days.</w:t>
      </w:r>
      <w:r w:rsidRPr="001F5005">
        <w:t xml:space="preserve"> </w:t>
      </w:r>
    </w:p>
    <w:p w:rsidR="001F5005" w:rsidRDefault="001F5005" w:rsidP="001F5005"/>
    <w:p w:rsidR="001F5005" w:rsidRPr="001F5005" w:rsidRDefault="001F5005" w:rsidP="001F5005">
      <w:pPr>
        <w:rPr>
          <w:rFonts w:ascii="Arial" w:hAnsi="Arial" w:cs="Arial"/>
        </w:rPr>
      </w:pPr>
      <w:r w:rsidRPr="001F5005">
        <w:rPr>
          <w:rFonts w:ascii="Arial" w:hAnsi="Arial" w:cs="Arial"/>
          <w:color w:val="548DD4" w:themeColor="text2" w:themeTint="99"/>
        </w:rPr>
        <w:t xml:space="preserve">Home Visits </w:t>
      </w:r>
      <w:r>
        <w:rPr>
          <w:rFonts w:ascii="Arial" w:hAnsi="Arial" w:cs="Arial"/>
        </w:rPr>
        <w:t xml:space="preserve">- </w:t>
      </w:r>
      <w:r w:rsidRPr="001F5005">
        <w:rPr>
          <w:rFonts w:ascii="Arial" w:hAnsi="Arial" w:cs="Arial"/>
        </w:rPr>
        <w:t xml:space="preserve">If you need to be seen but are unable to get to the surgery, you may request a home visit. Please contact the surgery before 10.30 am. Home visits will be attended to at lunchtime. </w:t>
      </w:r>
    </w:p>
    <w:p w:rsidR="00494912" w:rsidRDefault="001F5005" w:rsidP="001F5005">
      <w:pPr>
        <w:rPr>
          <w:rFonts w:ascii="Arial" w:hAnsi="Arial" w:cs="Arial"/>
        </w:rPr>
      </w:pPr>
      <w:r w:rsidRPr="001F5005">
        <w:rPr>
          <w:rFonts w:ascii="Arial" w:hAnsi="Arial" w:cs="Arial"/>
        </w:rPr>
        <w:t xml:space="preserve">Please Note: Home visits are for the genuinely housebound, serious and terminally ill patients. Please do not abuse this service. </w:t>
      </w:r>
    </w:p>
    <w:p w:rsidR="001F5005" w:rsidRDefault="001F5005" w:rsidP="001F5005">
      <w:pPr>
        <w:rPr>
          <w:rFonts w:ascii="Arial" w:hAnsi="Arial" w:cs="Arial"/>
        </w:rPr>
      </w:pPr>
    </w:p>
    <w:p w:rsidR="001F5005" w:rsidRDefault="001F5005" w:rsidP="001F5005">
      <w:pPr>
        <w:rPr>
          <w:rFonts w:ascii="Arial" w:hAnsi="Arial" w:cs="Arial"/>
        </w:rPr>
      </w:pPr>
      <w:r>
        <w:rPr>
          <w:rFonts w:ascii="Arial" w:hAnsi="Arial" w:cs="Arial"/>
          <w:color w:val="548DD4" w:themeColor="text2" w:themeTint="99"/>
        </w:rPr>
        <w:t xml:space="preserve">Text Messages - </w:t>
      </w:r>
      <w:r w:rsidRPr="001F5005">
        <w:rPr>
          <w:rFonts w:ascii="Arial" w:hAnsi="Arial" w:cs="Arial"/>
        </w:rPr>
        <w:t>Please be aware we may contact you by secure text message in response to your request, to remind you about appointments or provide health information (such as upcoming flu vaccinations).</w:t>
      </w:r>
    </w:p>
    <w:p w:rsidR="001F5005" w:rsidRDefault="001F5005" w:rsidP="001F5005">
      <w:pPr>
        <w:rPr>
          <w:rFonts w:ascii="Arial" w:hAnsi="Arial" w:cs="Arial"/>
        </w:rPr>
      </w:pPr>
    </w:p>
    <w:p w:rsidR="001F5005" w:rsidRDefault="001F5005" w:rsidP="001F5005">
      <w:pPr>
        <w:rPr>
          <w:rFonts w:ascii="Arial" w:hAnsi="Arial" w:cs="Arial"/>
        </w:rPr>
      </w:pPr>
      <w:r w:rsidRPr="001F5005">
        <w:rPr>
          <w:rFonts w:ascii="Arial" w:hAnsi="Arial" w:cs="Arial"/>
          <w:color w:val="548DD4" w:themeColor="text2" w:themeTint="99"/>
        </w:rPr>
        <w:t>Registration</w:t>
      </w:r>
      <w:r>
        <w:rPr>
          <w:rFonts w:ascii="Arial" w:hAnsi="Arial" w:cs="Arial"/>
        </w:rPr>
        <w:t xml:space="preserve"> - </w:t>
      </w:r>
      <w:r w:rsidRPr="001F5005">
        <w:rPr>
          <w:rFonts w:ascii="Arial" w:hAnsi="Arial" w:cs="Arial"/>
        </w:rPr>
        <w:t xml:space="preserve">Our practice covers a </w:t>
      </w:r>
      <w:proofErr w:type="spellStart"/>
      <w:r w:rsidRPr="001F5005">
        <w:rPr>
          <w:rFonts w:ascii="Arial" w:hAnsi="Arial" w:cs="Arial"/>
        </w:rPr>
        <w:t>semi rural</w:t>
      </w:r>
      <w:proofErr w:type="spellEnd"/>
      <w:r w:rsidRPr="001F5005">
        <w:rPr>
          <w:rFonts w:ascii="Arial" w:hAnsi="Arial" w:cs="Arial"/>
        </w:rPr>
        <w:t xml:space="preserve"> population including the villages of </w:t>
      </w:r>
      <w:proofErr w:type="spellStart"/>
      <w:r w:rsidRPr="001F5005">
        <w:rPr>
          <w:rFonts w:ascii="Arial" w:hAnsi="Arial" w:cs="Arial"/>
        </w:rPr>
        <w:t>Albrighton</w:t>
      </w:r>
      <w:proofErr w:type="spellEnd"/>
      <w:r w:rsidRPr="001F5005">
        <w:rPr>
          <w:rFonts w:ascii="Arial" w:hAnsi="Arial" w:cs="Arial"/>
        </w:rPr>
        <w:t xml:space="preserve">, </w:t>
      </w:r>
      <w:proofErr w:type="spellStart"/>
      <w:r w:rsidRPr="001F5005">
        <w:rPr>
          <w:rFonts w:ascii="Arial" w:hAnsi="Arial" w:cs="Arial"/>
        </w:rPr>
        <w:t>Pattingham</w:t>
      </w:r>
      <w:proofErr w:type="spellEnd"/>
      <w:r w:rsidRPr="001F5005">
        <w:rPr>
          <w:rFonts w:ascii="Arial" w:hAnsi="Arial" w:cs="Arial"/>
        </w:rPr>
        <w:t xml:space="preserve">, Badger, </w:t>
      </w:r>
      <w:proofErr w:type="spellStart"/>
      <w:r w:rsidRPr="001F5005">
        <w:rPr>
          <w:rFonts w:ascii="Arial" w:hAnsi="Arial" w:cs="Arial"/>
        </w:rPr>
        <w:t>Beckbury</w:t>
      </w:r>
      <w:proofErr w:type="spellEnd"/>
      <w:r w:rsidRPr="001F5005">
        <w:rPr>
          <w:rFonts w:ascii="Arial" w:hAnsi="Arial" w:cs="Arial"/>
        </w:rPr>
        <w:t xml:space="preserve">, Tong, Tong Norton, </w:t>
      </w:r>
      <w:proofErr w:type="spellStart"/>
      <w:r w:rsidRPr="001F5005">
        <w:rPr>
          <w:rFonts w:ascii="Arial" w:hAnsi="Arial" w:cs="Arial"/>
        </w:rPr>
        <w:t>Worfield</w:t>
      </w:r>
      <w:proofErr w:type="spellEnd"/>
      <w:r w:rsidRPr="001F5005">
        <w:rPr>
          <w:rFonts w:ascii="Arial" w:hAnsi="Arial" w:cs="Arial"/>
        </w:rPr>
        <w:t>, Chesterton and surrounding areas. A map is available on our website that shows d</w:t>
      </w:r>
      <w:r w:rsidR="00DD3E66">
        <w:rPr>
          <w:rFonts w:ascii="Arial" w:hAnsi="Arial" w:cs="Arial"/>
        </w:rPr>
        <w:t xml:space="preserve">etail of our practice boundary. </w:t>
      </w:r>
      <w:r w:rsidRPr="001F5005">
        <w:rPr>
          <w:rFonts w:ascii="Arial" w:hAnsi="Arial" w:cs="Arial"/>
        </w:rPr>
        <w:t xml:space="preserve">Anyone who lives within the practice boundary is allowed </w:t>
      </w:r>
      <w:r w:rsidR="0020732F">
        <w:rPr>
          <w:rFonts w:ascii="Arial" w:hAnsi="Arial" w:cs="Arial"/>
        </w:rPr>
        <w:t xml:space="preserve">to register with the practice, </w:t>
      </w:r>
      <w:proofErr w:type="spellStart"/>
      <w:r w:rsidR="0020732F">
        <w:rPr>
          <w:rFonts w:ascii="Arial" w:hAnsi="Arial" w:cs="Arial"/>
        </w:rPr>
        <w:t>in</w:t>
      </w:r>
      <w:r w:rsidRPr="001F5005">
        <w:rPr>
          <w:rFonts w:ascii="Arial" w:hAnsi="Arial" w:cs="Arial"/>
        </w:rPr>
        <w:t>ncluding</w:t>
      </w:r>
      <w:proofErr w:type="spellEnd"/>
      <w:r w:rsidRPr="001F5005">
        <w:rPr>
          <w:rFonts w:ascii="Arial" w:hAnsi="Arial" w:cs="Arial"/>
        </w:rPr>
        <w:t xml:space="preserve"> the homeless and travel</w:t>
      </w:r>
      <w:r w:rsidR="00DD3E66">
        <w:rPr>
          <w:rFonts w:ascii="Arial" w:hAnsi="Arial" w:cs="Arial"/>
        </w:rPr>
        <w:t>l</w:t>
      </w:r>
      <w:r w:rsidRPr="001F5005">
        <w:rPr>
          <w:rFonts w:ascii="Arial" w:hAnsi="Arial" w:cs="Arial"/>
        </w:rPr>
        <w:t>er communities. Patients wishing to register must attend the surgery and complete the appropriate form and present valid proof of address</w:t>
      </w:r>
      <w:r w:rsidR="0020732F">
        <w:rPr>
          <w:rFonts w:ascii="Arial" w:hAnsi="Arial" w:cs="Arial"/>
        </w:rPr>
        <w:t xml:space="preserve"> (if available)</w:t>
      </w:r>
      <w:bookmarkStart w:id="0" w:name="_GoBack"/>
      <w:bookmarkEnd w:id="0"/>
      <w:r w:rsidRPr="001F5005">
        <w:rPr>
          <w:rFonts w:ascii="Arial" w:hAnsi="Arial" w:cs="Arial"/>
        </w:rPr>
        <w:t xml:space="preserve"> or in the case of a new born baby the form issued by the registrar of births and deaths.</w:t>
      </w:r>
    </w:p>
    <w:p w:rsidR="00C338BC" w:rsidRDefault="00C338BC" w:rsidP="001F5005">
      <w:pPr>
        <w:rPr>
          <w:rFonts w:ascii="Arial" w:hAnsi="Arial" w:cs="Arial"/>
        </w:rPr>
      </w:pPr>
    </w:p>
    <w:p w:rsidR="00C338BC" w:rsidRDefault="00C338BC" w:rsidP="00C338BC">
      <w:r>
        <w:rPr>
          <w:rFonts w:ascii="Arial" w:hAnsi="Arial" w:cs="Arial"/>
          <w:color w:val="548DD4" w:themeColor="text2" w:themeTint="99"/>
        </w:rPr>
        <w:t>Named GP</w:t>
      </w:r>
      <w:r w:rsidR="00A97154">
        <w:rPr>
          <w:rFonts w:ascii="Arial" w:hAnsi="Arial" w:cs="Arial"/>
          <w:color w:val="548DD4" w:themeColor="text2" w:themeTint="99"/>
        </w:rPr>
        <w:t xml:space="preserve"> - </w:t>
      </w:r>
      <w:r w:rsidRPr="00C338BC">
        <w:rPr>
          <w:rFonts w:ascii="Arial" w:hAnsi="Arial" w:cs="Arial"/>
        </w:rPr>
        <w:t>As a Practice we are required to allocate all patients with a Named GP</w:t>
      </w:r>
      <w:r>
        <w:rPr>
          <w:rFonts w:ascii="Arial" w:hAnsi="Arial" w:cs="Arial"/>
        </w:rPr>
        <w:t xml:space="preserve"> (Registered GP)</w:t>
      </w:r>
      <w:r w:rsidRPr="00C338BC">
        <w:rPr>
          <w:rFonts w:ascii="Arial" w:hAnsi="Arial" w:cs="Arial"/>
        </w:rPr>
        <w:t>.This does not prevent any patient from seeing any GP within the practice or change the GP normal</w:t>
      </w:r>
    </w:p>
    <w:p w:rsidR="00C338BC" w:rsidRDefault="00C338BC" w:rsidP="00C338BC"/>
    <w:p w:rsidR="00C338BC" w:rsidRPr="00C338BC" w:rsidRDefault="00C338BC" w:rsidP="00C338BC">
      <w:pPr>
        <w:rPr>
          <w:rFonts w:ascii="Arial" w:hAnsi="Arial" w:cs="Arial"/>
        </w:rPr>
      </w:pPr>
      <w:r w:rsidRPr="00C338BC">
        <w:rPr>
          <w:rFonts w:ascii="Arial" w:hAnsi="Arial" w:cs="Arial"/>
          <w:color w:val="548DD4" w:themeColor="text2" w:themeTint="99"/>
        </w:rPr>
        <w:t>Services</w:t>
      </w:r>
      <w:r>
        <w:rPr>
          <w:rFonts w:ascii="Arial" w:hAnsi="Arial" w:cs="Arial"/>
        </w:rPr>
        <w:t xml:space="preserve"> -</w:t>
      </w:r>
      <w:r w:rsidRPr="00C338BC">
        <w:rPr>
          <w:rFonts w:ascii="Arial" w:hAnsi="Arial" w:cs="Arial"/>
        </w:rPr>
        <w:t>The practice offers the following services to its patients in addition to standard GP services.</w:t>
      </w:r>
    </w:p>
    <w:p w:rsidR="00C338BC" w:rsidRPr="00C338BC" w:rsidRDefault="00C338BC" w:rsidP="00C338BC">
      <w:pPr>
        <w:rPr>
          <w:rFonts w:ascii="Arial" w:hAnsi="Arial" w:cs="Arial"/>
        </w:rPr>
      </w:pPr>
    </w:p>
    <w:p w:rsidR="00C338BC" w:rsidRDefault="00C338BC" w:rsidP="00C338BC">
      <w:pPr>
        <w:rPr>
          <w:rFonts w:ascii="Arial" w:hAnsi="Arial" w:cs="Arial"/>
        </w:rPr>
      </w:pPr>
      <w:r>
        <w:rPr>
          <w:rFonts w:ascii="Arial" w:hAnsi="Arial" w:cs="Arial"/>
        </w:rPr>
        <w:t xml:space="preserve">Antenatal, Blood tests, Cervical Screening, Citizens Advice Bureau, Community Care Coordinator, Contraception, Ear Irrigation, Immunisations, </w:t>
      </w:r>
      <w:r w:rsidRPr="00C338BC">
        <w:rPr>
          <w:rFonts w:ascii="Arial" w:hAnsi="Arial" w:cs="Arial"/>
        </w:rPr>
        <w:t>Joint I</w:t>
      </w:r>
      <w:r>
        <w:rPr>
          <w:rFonts w:ascii="Arial" w:hAnsi="Arial" w:cs="Arial"/>
        </w:rPr>
        <w:t xml:space="preserve">njections, Minor Surgery, </w:t>
      </w:r>
      <w:r w:rsidRPr="00C338BC">
        <w:rPr>
          <w:rFonts w:ascii="Arial" w:hAnsi="Arial" w:cs="Arial"/>
        </w:rPr>
        <w:t xml:space="preserve">Talking therapies </w:t>
      </w:r>
    </w:p>
    <w:p w:rsidR="00C338BC" w:rsidRDefault="00C338BC" w:rsidP="00C338BC">
      <w:pPr>
        <w:rPr>
          <w:rFonts w:ascii="Arial" w:hAnsi="Arial" w:cs="Arial"/>
        </w:rPr>
      </w:pPr>
    </w:p>
    <w:p w:rsidR="00C338BC" w:rsidRDefault="00C338BC" w:rsidP="00C338BC">
      <w:r w:rsidRPr="00C338BC">
        <w:rPr>
          <w:rFonts w:ascii="Arial" w:hAnsi="Arial" w:cs="Arial"/>
          <w:color w:val="548DD4" w:themeColor="text2" w:themeTint="99"/>
        </w:rPr>
        <w:t xml:space="preserve">Young People </w:t>
      </w:r>
      <w:r>
        <w:rPr>
          <w:rFonts w:ascii="Arial" w:hAnsi="Arial" w:cs="Arial"/>
        </w:rPr>
        <w:t>- There is specific information for young people available on our website.</w:t>
      </w:r>
      <w:r w:rsidRPr="00C338BC">
        <w:t xml:space="preserve"> </w:t>
      </w:r>
    </w:p>
    <w:p w:rsidR="00C338BC" w:rsidRDefault="00C338BC" w:rsidP="00C338BC"/>
    <w:p w:rsidR="00C338BC" w:rsidRDefault="00C338BC" w:rsidP="00C338BC">
      <w:pPr>
        <w:rPr>
          <w:rFonts w:ascii="Arial" w:hAnsi="Arial" w:cs="Arial"/>
        </w:rPr>
      </w:pPr>
      <w:r>
        <w:rPr>
          <w:rFonts w:ascii="Arial" w:hAnsi="Arial" w:cs="Arial"/>
          <w:color w:val="548DD4" w:themeColor="text2" w:themeTint="99"/>
        </w:rPr>
        <w:t xml:space="preserve">Complaints - </w:t>
      </w:r>
      <w:r w:rsidRPr="00C338BC">
        <w:rPr>
          <w:rFonts w:ascii="Arial" w:hAnsi="Arial" w:cs="Arial"/>
        </w:rPr>
        <w:t>We make every effort to give the best service possible to everyone who attends our practice. However, we are aware that things can go wrong resulting in a patient feeling that they have a</w:t>
      </w:r>
      <w:r>
        <w:rPr>
          <w:rFonts w:ascii="Arial" w:hAnsi="Arial" w:cs="Arial"/>
        </w:rPr>
        <w:t xml:space="preserve"> genuine cause for complaint.</w:t>
      </w:r>
      <w:r w:rsidR="009C4BDC">
        <w:rPr>
          <w:rFonts w:ascii="Arial" w:hAnsi="Arial" w:cs="Arial"/>
        </w:rPr>
        <w:t xml:space="preserve"> </w:t>
      </w:r>
      <w:r w:rsidRPr="00C338BC">
        <w:rPr>
          <w:rFonts w:ascii="Arial" w:hAnsi="Arial" w:cs="Arial"/>
        </w:rPr>
        <w:t>To pursue a complaint please contact the practice manager who will deal wi</w:t>
      </w:r>
      <w:r>
        <w:rPr>
          <w:rFonts w:ascii="Arial" w:hAnsi="Arial" w:cs="Arial"/>
        </w:rPr>
        <w:t>th your concerns appropriately. Our complaints protocol is available on our website.</w:t>
      </w:r>
    </w:p>
    <w:p w:rsidR="00C338BC" w:rsidRDefault="00C338BC" w:rsidP="00C338BC">
      <w:pPr>
        <w:rPr>
          <w:rFonts w:ascii="Arial" w:hAnsi="Arial" w:cs="Arial"/>
        </w:rPr>
      </w:pPr>
    </w:p>
    <w:p w:rsidR="00C338BC" w:rsidRPr="00C338BC" w:rsidRDefault="00C338BC" w:rsidP="00C338BC">
      <w:pPr>
        <w:rPr>
          <w:rFonts w:ascii="Arial" w:hAnsi="Arial" w:cs="Arial"/>
          <w:color w:val="548DD4" w:themeColor="text2" w:themeTint="99"/>
        </w:rPr>
      </w:pPr>
      <w:r>
        <w:rPr>
          <w:rFonts w:ascii="Arial" w:hAnsi="Arial" w:cs="Arial"/>
          <w:color w:val="548DD4" w:themeColor="text2" w:themeTint="99"/>
        </w:rPr>
        <w:t xml:space="preserve">Disabled Access - </w:t>
      </w:r>
      <w:r w:rsidRPr="00C338BC">
        <w:rPr>
          <w:rFonts w:ascii="Arial" w:hAnsi="Arial" w:cs="Arial"/>
          <w:color w:val="auto"/>
        </w:rPr>
        <w:t>Disabled access is via the front entrance. All clinical areas have disabled access.  If you have any special requirements plea</w:t>
      </w:r>
      <w:r>
        <w:rPr>
          <w:rFonts w:ascii="Arial" w:hAnsi="Arial" w:cs="Arial"/>
          <w:color w:val="auto"/>
        </w:rPr>
        <w:t xml:space="preserve">se inform the reception staff. </w:t>
      </w:r>
      <w:r w:rsidRPr="00C338BC">
        <w:rPr>
          <w:rFonts w:ascii="Arial" w:hAnsi="Arial" w:cs="Arial"/>
          <w:color w:val="auto"/>
        </w:rPr>
        <w:t>We have a hearing loop for those that need it.</w:t>
      </w:r>
    </w:p>
    <w:sectPr w:rsidR="00C338BC" w:rsidRPr="00C338BC" w:rsidSect="001B75D6">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D0B"/>
    <w:rsid w:val="001B75D6"/>
    <w:rsid w:val="001C6222"/>
    <w:rsid w:val="001F5005"/>
    <w:rsid w:val="0020732F"/>
    <w:rsid w:val="00494912"/>
    <w:rsid w:val="00562D09"/>
    <w:rsid w:val="009C4BDC"/>
    <w:rsid w:val="00A97154"/>
    <w:rsid w:val="00AC59A6"/>
    <w:rsid w:val="00B84B51"/>
    <w:rsid w:val="00C338BC"/>
    <w:rsid w:val="00D62894"/>
    <w:rsid w:val="00DD3E66"/>
    <w:rsid w:val="00EE2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0B"/>
    <w:pPr>
      <w:widowControl w:val="0"/>
      <w:overflowPunct w:val="0"/>
      <w:autoSpaceDE w:val="0"/>
      <w:autoSpaceDN w:val="0"/>
      <w:adjustRightInd w:val="0"/>
    </w:pPr>
    <w:rPr>
      <w:rFonts w:ascii="Times New Roman" w:eastAsia="Times New Roman" w:hAnsi="Times New Roman"/>
      <w:color w:val="000000"/>
      <w:kern w:val="28"/>
      <w:sz w:val="20"/>
      <w:szCs w:val="20"/>
      <w:lang w:eastAsia="en-GB"/>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szCs w:val="22"/>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character" w:styleId="Hyperlink">
    <w:name w:val="Hyperlink"/>
    <w:uiPriority w:val="99"/>
    <w:unhideWhenUsed/>
    <w:rsid w:val="00EE2D0B"/>
    <w:rPr>
      <w:color w:val="467886"/>
      <w:u w:val="single"/>
    </w:rPr>
  </w:style>
  <w:style w:type="paragraph" w:styleId="BalloonText">
    <w:name w:val="Balloon Text"/>
    <w:basedOn w:val="Normal"/>
    <w:link w:val="BalloonTextChar"/>
    <w:uiPriority w:val="99"/>
    <w:semiHidden/>
    <w:unhideWhenUsed/>
    <w:rsid w:val="00494912"/>
    <w:rPr>
      <w:rFonts w:ascii="Tahoma" w:hAnsi="Tahoma" w:cs="Tahoma"/>
      <w:sz w:val="16"/>
      <w:szCs w:val="16"/>
    </w:rPr>
  </w:style>
  <w:style w:type="character" w:customStyle="1" w:styleId="BalloonTextChar">
    <w:name w:val="Balloon Text Char"/>
    <w:basedOn w:val="DefaultParagraphFont"/>
    <w:link w:val="BalloonText"/>
    <w:uiPriority w:val="99"/>
    <w:semiHidden/>
    <w:rsid w:val="00494912"/>
    <w:rPr>
      <w:rFonts w:ascii="Tahoma" w:eastAsia="Times New Roman" w:hAnsi="Tahoma" w:cs="Tahoma"/>
      <w:color w:val="000000"/>
      <w:kern w:val="28"/>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D0B"/>
    <w:pPr>
      <w:widowControl w:val="0"/>
      <w:overflowPunct w:val="0"/>
      <w:autoSpaceDE w:val="0"/>
      <w:autoSpaceDN w:val="0"/>
      <w:adjustRightInd w:val="0"/>
    </w:pPr>
    <w:rPr>
      <w:rFonts w:ascii="Times New Roman" w:eastAsia="Times New Roman" w:hAnsi="Times New Roman"/>
      <w:color w:val="000000"/>
      <w:kern w:val="28"/>
      <w:sz w:val="20"/>
      <w:szCs w:val="20"/>
      <w:lang w:eastAsia="en-GB"/>
    </w:rPr>
  </w:style>
  <w:style w:type="paragraph" w:styleId="Heading1">
    <w:name w:val="heading 1"/>
    <w:basedOn w:val="Normal"/>
    <w:next w:val="Normal"/>
    <w:link w:val="Heading1Char"/>
    <w:uiPriority w:val="9"/>
    <w:qFormat/>
    <w:rsid w:val="00B84B5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84B5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84B5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84B5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84B5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84B5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84B51"/>
    <w:pPr>
      <w:spacing w:before="240" w:after="60"/>
      <w:outlineLvl w:val="6"/>
    </w:pPr>
  </w:style>
  <w:style w:type="paragraph" w:styleId="Heading8">
    <w:name w:val="heading 8"/>
    <w:basedOn w:val="Normal"/>
    <w:next w:val="Normal"/>
    <w:link w:val="Heading8Char"/>
    <w:uiPriority w:val="9"/>
    <w:semiHidden/>
    <w:unhideWhenUsed/>
    <w:qFormat/>
    <w:rsid w:val="00B84B51"/>
    <w:pPr>
      <w:spacing w:before="240" w:after="60"/>
      <w:outlineLvl w:val="7"/>
    </w:pPr>
    <w:rPr>
      <w:i/>
      <w:iCs/>
    </w:rPr>
  </w:style>
  <w:style w:type="paragraph" w:styleId="Heading9">
    <w:name w:val="heading 9"/>
    <w:basedOn w:val="Normal"/>
    <w:next w:val="Normal"/>
    <w:link w:val="Heading9Char"/>
    <w:uiPriority w:val="9"/>
    <w:semiHidden/>
    <w:unhideWhenUsed/>
    <w:qFormat/>
    <w:rsid w:val="00B84B5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B5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84B5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84B5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84B51"/>
    <w:rPr>
      <w:b/>
      <w:bCs/>
      <w:sz w:val="28"/>
      <w:szCs w:val="28"/>
    </w:rPr>
  </w:style>
  <w:style w:type="character" w:customStyle="1" w:styleId="Heading5Char">
    <w:name w:val="Heading 5 Char"/>
    <w:basedOn w:val="DefaultParagraphFont"/>
    <w:link w:val="Heading5"/>
    <w:uiPriority w:val="9"/>
    <w:semiHidden/>
    <w:rsid w:val="00B84B51"/>
    <w:rPr>
      <w:b/>
      <w:bCs/>
      <w:i/>
      <w:iCs/>
      <w:sz w:val="26"/>
      <w:szCs w:val="26"/>
    </w:rPr>
  </w:style>
  <w:style w:type="character" w:customStyle="1" w:styleId="Heading6Char">
    <w:name w:val="Heading 6 Char"/>
    <w:basedOn w:val="DefaultParagraphFont"/>
    <w:link w:val="Heading6"/>
    <w:uiPriority w:val="9"/>
    <w:semiHidden/>
    <w:rsid w:val="00B84B51"/>
    <w:rPr>
      <w:b/>
      <w:bCs/>
    </w:rPr>
  </w:style>
  <w:style w:type="character" w:customStyle="1" w:styleId="Heading7Char">
    <w:name w:val="Heading 7 Char"/>
    <w:basedOn w:val="DefaultParagraphFont"/>
    <w:link w:val="Heading7"/>
    <w:uiPriority w:val="9"/>
    <w:semiHidden/>
    <w:rsid w:val="00B84B51"/>
    <w:rPr>
      <w:sz w:val="24"/>
      <w:szCs w:val="24"/>
    </w:rPr>
  </w:style>
  <w:style w:type="character" w:customStyle="1" w:styleId="Heading8Char">
    <w:name w:val="Heading 8 Char"/>
    <w:basedOn w:val="DefaultParagraphFont"/>
    <w:link w:val="Heading8"/>
    <w:uiPriority w:val="9"/>
    <w:semiHidden/>
    <w:rsid w:val="00B84B51"/>
    <w:rPr>
      <w:i/>
      <w:iCs/>
      <w:sz w:val="24"/>
      <w:szCs w:val="24"/>
    </w:rPr>
  </w:style>
  <w:style w:type="character" w:customStyle="1" w:styleId="Heading9Char">
    <w:name w:val="Heading 9 Char"/>
    <w:basedOn w:val="DefaultParagraphFont"/>
    <w:link w:val="Heading9"/>
    <w:uiPriority w:val="9"/>
    <w:semiHidden/>
    <w:rsid w:val="00B84B51"/>
    <w:rPr>
      <w:rFonts w:asciiTheme="majorHAnsi" w:eastAsiaTheme="majorEastAsia" w:hAnsiTheme="majorHAnsi"/>
    </w:rPr>
  </w:style>
  <w:style w:type="paragraph" w:styleId="Title">
    <w:name w:val="Title"/>
    <w:basedOn w:val="Normal"/>
    <w:next w:val="Normal"/>
    <w:link w:val="TitleChar"/>
    <w:uiPriority w:val="10"/>
    <w:qFormat/>
    <w:rsid w:val="00B84B51"/>
    <w:pPr>
      <w:spacing w:before="240" w:after="60"/>
      <w:jc w:val="center"/>
      <w:outlineLvl w:val="0"/>
    </w:pPr>
    <w:rPr>
      <w:rFonts w:asciiTheme="majorHAnsi" w:eastAsiaTheme="majorEastAsia" w:hAnsiTheme="majorHAnsi"/>
      <w:b/>
      <w:bCs/>
      <w:sz w:val="32"/>
      <w:szCs w:val="32"/>
    </w:rPr>
  </w:style>
  <w:style w:type="character" w:customStyle="1" w:styleId="TitleChar">
    <w:name w:val="Title Char"/>
    <w:basedOn w:val="DefaultParagraphFont"/>
    <w:link w:val="Title"/>
    <w:uiPriority w:val="10"/>
    <w:rsid w:val="00B84B5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84B5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84B51"/>
    <w:rPr>
      <w:rFonts w:asciiTheme="majorHAnsi" w:eastAsiaTheme="majorEastAsia" w:hAnsiTheme="majorHAnsi"/>
      <w:sz w:val="24"/>
      <w:szCs w:val="24"/>
    </w:rPr>
  </w:style>
  <w:style w:type="character" w:styleId="Strong">
    <w:name w:val="Strong"/>
    <w:basedOn w:val="DefaultParagraphFont"/>
    <w:uiPriority w:val="22"/>
    <w:qFormat/>
    <w:rsid w:val="00B84B51"/>
    <w:rPr>
      <w:b/>
      <w:bCs/>
    </w:rPr>
  </w:style>
  <w:style w:type="character" w:styleId="Emphasis">
    <w:name w:val="Emphasis"/>
    <w:basedOn w:val="DefaultParagraphFont"/>
    <w:uiPriority w:val="20"/>
    <w:qFormat/>
    <w:rsid w:val="00B84B51"/>
    <w:rPr>
      <w:rFonts w:asciiTheme="minorHAnsi" w:hAnsiTheme="minorHAnsi"/>
      <w:b/>
      <w:i/>
      <w:iCs/>
    </w:rPr>
  </w:style>
  <w:style w:type="paragraph" w:styleId="NoSpacing">
    <w:name w:val="No Spacing"/>
    <w:basedOn w:val="Normal"/>
    <w:uiPriority w:val="1"/>
    <w:qFormat/>
    <w:rsid w:val="00B84B51"/>
    <w:rPr>
      <w:szCs w:val="32"/>
    </w:rPr>
  </w:style>
  <w:style w:type="paragraph" w:styleId="ListParagraph">
    <w:name w:val="List Paragraph"/>
    <w:basedOn w:val="Normal"/>
    <w:uiPriority w:val="34"/>
    <w:qFormat/>
    <w:rsid w:val="00B84B51"/>
    <w:pPr>
      <w:ind w:left="720"/>
      <w:contextualSpacing/>
    </w:pPr>
  </w:style>
  <w:style w:type="paragraph" w:styleId="Quote">
    <w:name w:val="Quote"/>
    <w:basedOn w:val="Normal"/>
    <w:next w:val="Normal"/>
    <w:link w:val="QuoteChar"/>
    <w:uiPriority w:val="29"/>
    <w:qFormat/>
    <w:rsid w:val="00B84B51"/>
    <w:rPr>
      <w:i/>
    </w:rPr>
  </w:style>
  <w:style w:type="character" w:customStyle="1" w:styleId="QuoteChar">
    <w:name w:val="Quote Char"/>
    <w:basedOn w:val="DefaultParagraphFont"/>
    <w:link w:val="Quote"/>
    <w:uiPriority w:val="29"/>
    <w:rsid w:val="00B84B51"/>
    <w:rPr>
      <w:i/>
      <w:sz w:val="24"/>
      <w:szCs w:val="24"/>
    </w:rPr>
  </w:style>
  <w:style w:type="paragraph" w:styleId="IntenseQuote">
    <w:name w:val="Intense Quote"/>
    <w:basedOn w:val="Normal"/>
    <w:next w:val="Normal"/>
    <w:link w:val="IntenseQuoteChar"/>
    <w:uiPriority w:val="30"/>
    <w:qFormat/>
    <w:rsid w:val="00B84B51"/>
    <w:pPr>
      <w:ind w:left="720" w:right="720"/>
    </w:pPr>
    <w:rPr>
      <w:b/>
      <w:i/>
      <w:szCs w:val="22"/>
    </w:rPr>
  </w:style>
  <w:style w:type="character" w:customStyle="1" w:styleId="IntenseQuoteChar">
    <w:name w:val="Intense Quote Char"/>
    <w:basedOn w:val="DefaultParagraphFont"/>
    <w:link w:val="IntenseQuote"/>
    <w:uiPriority w:val="30"/>
    <w:rsid w:val="00B84B51"/>
    <w:rPr>
      <w:b/>
      <w:i/>
      <w:sz w:val="24"/>
    </w:rPr>
  </w:style>
  <w:style w:type="character" w:styleId="SubtleEmphasis">
    <w:name w:val="Subtle Emphasis"/>
    <w:uiPriority w:val="19"/>
    <w:qFormat/>
    <w:rsid w:val="00B84B51"/>
    <w:rPr>
      <w:i/>
      <w:color w:val="5A5A5A" w:themeColor="text1" w:themeTint="A5"/>
    </w:rPr>
  </w:style>
  <w:style w:type="character" w:styleId="IntenseEmphasis">
    <w:name w:val="Intense Emphasis"/>
    <w:basedOn w:val="DefaultParagraphFont"/>
    <w:uiPriority w:val="21"/>
    <w:qFormat/>
    <w:rsid w:val="00B84B51"/>
    <w:rPr>
      <w:b/>
      <w:i/>
      <w:sz w:val="24"/>
      <w:szCs w:val="24"/>
      <w:u w:val="single"/>
    </w:rPr>
  </w:style>
  <w:style w:type="character" w:styleId="SubtleReference">
    <w:name w:val="Subtle Reference"/>
    <w:basedOn w:val="DefaultParagraphFont"/>
    <w:uiPriority w:val="31"/>
    <w:qFormat/>
    <w:rsid w:val="00B84B51"/>
    <w:rPr>
      <w:sz w:val="24"/>
      <w:szCs w:val="24"/>
      <w:u w:val="single"/>
    </w:rPr>
  </w:style>
  <w:style w:type="character" w:styleId="IntenseReference">
    <w:name w:val="Intense Reference"/>
    <w:basedOn w:val="DefaultParagraphFont"/>
    <w:uiPriority w:val="32"/>
    <w:qFormat/>
    <w:rsid w:val="00B84B51"/>
    <w:rPr>
      <w:b/>
      <w:sz w:val="24"/>
      <w:u w:val="single"/>
    </w:rPr>
  </w:style>
  <w:style w:type="character" w:styleId="BookTitle">
    <w:name w:val="Book Title"/>
    <w:basedOn w:val="DefaultParagraphFont"/>
    <w:uiPriority w:val="33"/>
    <w:qFormat/>
    <w:rsid w:val="00B84B5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84B51"/>
    <w:pPr>
      <w:outlineLvl w:val="9"/>
    </w:pPr>
  </w:style>
  <w:style w:type="character" w:styleId="Hyperlink">
    <w:name w:val="Hyperlink"/>
    <w:uiPriority w:val="99"/>
    <w:unhideWhenUsed/>
    <w:rsid w:val="00EE2D0B"/>
    <w:rPr>
      <w:color w:val="467886"/>
      <w:u w:val="single"/>
    </w:rPr>
  </w:style>
  <w:style w:type="paragraph" w:styleId="BalloonText">
    <w:name w:val="Balloon Text"/>
    <w:basedOn w:val="Normal"/>
    <w:link w:val="BalloonTextChar"/>
    <w:uiPriority w:val="99"/>
    <w:semiHidden/>
    <w:unhideWhenUsed/>
    <w:rsid w:val="00494912"/>
    <w:rPr>
      <w:rFonts w:ascii="Tahoma" w:hAnsi="Tahoma" w:cs="Tahoma"/>
      <w:sz w:val="16"/>
      <w:szCs w:val="16"/>
    </w:rPr>
  </w:style>
  <w:style w:type="character" w:customStyle="1" w:styleId="BalloonTextChar">
    <w:name w:val="Balloon Text Char"/>
    <w:basedOn w:val="DefaultParagraphFont"/>
    <w:link w:val="BalloonText"/>
    <w:uiPriority w:val="99"/>
    <w:semiHidden/>
    <w:rsid w:val="00494912"/>
    <w:rPr>
      <w:rFonts w:ascii="Tahoma" w:eastAsia="Times New Roman" w:hAnsi="Tahoma" w:cs="Tahoma"/>
      <w:color w:val="000000"/>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8381">
      <w:bodyDiv w:val="1"/>
      <w:marLeft w:val="0"/>
      <w:marRight w:val="0"/>
      <w:marTop w:val="0"/>
      <w:marBottom w:val="0"/>
      <w:divBdr>
        <w:top w:val="none" w:sz="0" w:space="0" w:color="auto"/>
        <w:left w:val="none" w:sz="0" w:space="0" w:color="auto"/>
        <w:bottom w:val="none" w:sz="0" w:space="0" w:color="auto"/>
        <w:right w:val="none" w:sz="0" w:space="0" w:color="auto"/>
      </w:divBdr>
    </w:div>
    <w:div w:id="115372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nhs-ap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160;shropshire.pod@nhs.ne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hropshiretelfordandwrekin.nhs.uk/your-health/where-to-get-advice-and-help/prescription-ordering-service/" TargetMode="External"/><Relationship Id="rId11" Type="http://schemas.openxmlformats.org/officeDocument/2006/relationships/hyperlink" Target="http://www.albrightonmedicalpractice.nhs.uk" TargetMode="External"/><Relationship Id="rId5" Type="http://schemas.openxmlformats.org/officeDocument/2006/relationships/hyperlink" Target="https://www.nhs.uk/nhs-app/"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shropshiretelfordandwrekin.nhs.uk/your-health/where-to-get-advice-and-help/prescription-orde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emis_user</dc:creator>
  <cp:lastModifiedBy>emis_user</cp:lastModifiedBy>
  <cp:revision>7</cp:revision>
  <dcterms:created xsi:type="dcterms:W3CDTF">2025-04-19T15:20:00Z</dcterms:created>
  <dcterms:modified xsi:type="dcterms:W3CDTF">2025-04-20T19:41:00Z</dcterms:modified>
</cp:coreProperties>
</file>